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2F5B" w14:textId="77777777" w:rsidR="00970760" w:rsidRDefault="00970760">
      <w:pPr>
        <w:spacing w:before="8"/>
        <w:ind w:left="8789"/>
        <w:rPr>
          <w:b/>
          <w:sz w:val="18"/>
        </w:rPr>
      </w:pPr>
    </w:p>
    <w:p w14:paraId="2DFE8EB3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19B53E4C" w14:textId="77777777" w:rsidR="00970760" w:rsidRDefault="00CD6612" w:rsidP="00806AEA">
      <w:pPr>
        <w:rPr>
          <w:rFonts w:ascii="Arial Narrow" w:hAnsi="Arial Narrow"/>
        </w:rPr>
      </w:pPr>
      <w:r w:rsidRPr="00806AEA">
        <w:rPr>
          <w:rFonts w:ascii="Arial Narrow" w:hAnsi="Arial Narrow"/>
        </w:rPr>
        <w:t xml:space="preserve">This </w:t>
      </w:r>
      <w:r w:rsidR="00183400" w:rsidRPr="00806AEA">
        <w:rPr>
          <w:rFonts w:ascii="Arial Narrow" w:hAnsi="Arial Narrow"/>
        </w:rPr>
        <w:t xml:space="preserve">Guide Specification </w:t>
      </w:r>
      <w:r w:rsidR="00806AEA" w:rsidRPr="00806AEA">
        <w:rPr>
          <w:rFonts w:ascii="Arial Narrow" w:hAnsi="Arial Narrow"/>
        </w:rPr>
        <w:t>is derived from</w:t>
      </w:r>
      <w:r w:rsidRPr="00806AEA">
        <w:rPr>
          <w:rFonts w:ascii="Arial Narrow" w:hAnsi="Arial Narrow"/>
        </w:rPr>
        <w:t xml:space="preserve"> Construction Specifications Institute (CSI) </w:t>
      </w:r>
      <w:r w:rsidRPr="00806AEA">
        <w:rPr>
          <w:rFonts w:ascii="Arial Narrow" w:hAnsi="Arial Narrow"/>
          <w:i/>
        </w:rPr>
        <w:t xml:space="preserve">Project Resource Manual </w:t>
      </w:r>
      <w:r w:rsidR="00806AEA" w:rsidRPr="00806AEA">
        <w:rPr>
          <w:rFonts w:ascii="Arial Narrow" w:hAnsi="Arial Narrow"/>
          <w:i/>
        </w:rPr>
        <w:t>(</w:t>
      </w:r>
      <w:r w:rsidRPr="00806AEA">
        <w:rPr>
          <w:rFonts w:ascii="Arial Narrow" w:hAnsi="Arial Narrow"/>
        </w:rPr>
        <w:t>PRM)</w:t>
      </w:r>
      <w:r w:rsidR="00806AEA">
        <w:rPr>
          <w:rFonts w:ascii="Arial Narrow" w:hAnsi="Arial Narrow"/>
        </w:rPr>
        <w:t xml:space="preserve"> following</w:t>
      </w:r>
      <w:r w:rsidRPr="00806AEA">
        <w:rPr>
          <w:rFonts w:ascii="Arial Narrow" w:hAnsi="Arial Narrow"/>
          <w:spacing w:val="10"/>
        </w:rPr>
        <w:t xml:space="preserve">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spacing w:val="-23"/>
          <w:w w:val="104"/>
          <w:position w:val="6"/>
        </w:rPr>
        <w:t>™</w:t>
      </w:r>
      <w:r w:rsidR="00806AEA">
        <w:rPr>
          <w:rFonts w:ascii="Arial Narrow" w:hAnsi="Arial Narrow"/>
        </w:rPr>
        <w:t xml:space="preserve"> guidelines. </w:t>
      </w:r>
      <w:r w:rsidRPr="00806AEA">
        <w:rPr>
          <w:rFonts w:ascii="Arial Narrow" w:hAnsi="Arial Narrow"/>
        </w:rPr>
        <w:t xml:space="preserve"> </w:t>
      </w:r>
      <w:r w:rsidR="00923F18">
        <w:rPr>
          <w:rFonts w:ascii="Arial Narrow" w:hAnsi="Arial Narrow"/>
        </w:rPr>
        <w:t>It</w:t>
      </w:r>
      <w:r w:rsidR="00806AEA" w:rsidRPr="00806AEA">
        <w:rPr>
          <w:rFonts w:ascii="Arial Narrow" w:hAnsi="Arial Narrow"/>
        </w:rPr>
        <w:t xml:space="preserve"> is a Protean</w:t>
      </w:r>
      <w:r w:rsidRPr="00806AEA">
        <w:rPr>
          <w:rFonts w:ascii="Arial Narrow" w:hAnsi="Arial Narrow"/>
        </w:rPr>
        <w:t>-specific proprietary product</w:t>
      </w:r>
      <w:r w:rsidR="00806AEA">
        <w:rPr>
          <w:rFonts w:ascii="Arial Narrow" w:hAnsi="Arial Narrow"/>
        </w:rPr>
        <w:t xml:space="preserve"> </w:t>
      </w:r>
      <w:r w:rsidRPr="00806AEA">
        <w:rPr>
          <w:rFonts w:ascii="Arial Narrow" w:hAnsi="Arial Narrow"/>
        </w:rPr>
        <w:t>specification</w:t>
      </w:r>
      <w:r w:rsidR="00806AEA">
        <w:rPr>
          <w:rFonts w:ascii="Arial Narrow" w:hAnsi="Arial Narrow"/>
        </w:rPr>
        <w:t xml:space="preserve"> guide.</w:t>
      </w:r>
      <w:r w:rsidRPr="00806AEA">
        <w:rPr>
          <w:rFonts w:ascii="Arial Narrow" w:hAnsi="Arial Narrow"/>
        </w:rPr>
        <w:t xml:space="preserve"> </w:t>
      </w:r>
      <w:r w:rsidRPr="00923F18">
        <w:rPr>
          <w:rFonts w:ascii="Arial Narrow" w:hAnsi="Arial Narrow"/>
          <w:b/>
        </w:rPr>
        <w:t xml:space="preserve">Optional text is </w:t>
      </w:r>
      <w:r w:rsidR="00806AEA" w:rsidRPr="00923F18">
        <w:rPr>
          <w:rFonts w:ascii="Arial Narrow" w:hAnsi="Arial Narrow"/>
          <w:b/>
        </w:rPr>
        <w:t>indicated by</w:t>
      </w:r>
      <w:r w:rsidRPr="00923F18">
        <w:rPr>
          <w:rFonts w:ascii="Arial Narrow" w:hAnsi="Arial Narrow"/>
          <w:b/>
        </w:rPr>
        <w:t xml:space="preserve"> brackets </w:t>
      </w:r>
      <w:proofErr w:type="gramStart"/>
      <w:r w:rsidRPr="00923F18">
        <w:rPr>
          <w:rFonts w:ascii="Arial Narrow" w:hAnsi="Arial Narrow"/>
          <w:b/>
        </w:rPr>
        <w:t>[  ]</w:t>
      </w:r>
      <w:proofErr w:type="gramEnd"/>
      <w:r w:rsidRPr="00923F18">
        <w:rPr>
          <w:rFonts w:ascii="Arial Narrow" w:hAnsi="Arial Narrow"/>
          <w:b/>
        </w:rPr>
        <w:t>;</w:t>
      </w:r>
      <w:r w:rsidRPr="00806AEA">
        <w:rPr>
          <w:rFonts w:ascii="Arial Narrow" w:hAnsi="Arial Narrow"/>
        </w:rPr>
        <w:t xml:space="preserve">  delete  optional  text in final copy of specification. </w:t>
      </w:r>
      <w:r w:rsidRPr="00923F18">
        <w:rPr>
          <w:rFonts w:ascii="Arial Narrow" w:hAnsi="Arial Narrow"/>
          <w:b/>
          <w:color w:val="C00000"/>
        </w:rPr>
        <w:t>Specifier Notes</w:t>
      </w:r>
      <w:r w:rsidRPr="00923F18">
        <w:rPr>
          <w:rFonts w:ascii="Arial Narrow" w:hAnsi="Arial Narrow"/>
          <w:color w:val="C00000"/>
        </w:rPr>
        <w:t xml:space="preserve"> </w:t>
      </w:r>
      <w:r w:rsidRPr="00806AEA">
        <w:rPr>
          <w:rFonts w:ascii="Arial Narrow" w:hAnsi="Arial Narrow"/>
        </w:rPr>
        <w:t>pre-cede specification text; delete notes in final copy of specification. Revise</w:t>
      </w:r>
      <w:r w:rsidRPr="00806AEA">
        <w:rPr>
          <w:rFonts w:ascii="Arial Narrow" w:hAnsi="Arial Narrow"/>
          <w:spacing w:val="-11"/>
        </w:rPr>
        <w:t xml:space="preserve"> </w:t>
      </w:r>
      <w:r w:rsidRPr="00806AEA">
        <w:rPr>
          <w:rFonts w:ascii="Arial Narrow" w:hAnsi="Arial Narrow"/>
        </w:rPr>
        <w:t xml:space="preserve">section number and title below to suit project requirements, specification practices and section content. Refer to </w:t>
      </w:r>
      <w:r w:rsidRPr="00806AEA">
        <w:rPr>
          <w:rFonts w:ascii="Arial Narrow" w:hAnsi="Arial Narrow"/>
          <w:i/>
        </w:rPr>
        <w:t xml:space="preserve">CSI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i/>
        </w:rPr>
        <w:t xml:space="preserve"> </w:t>
      </w:r>
      <w:r w:rsidRPr="00806AEA">
        <w:rPr>
          <w:rFonts w:ascii="Arial Narrow" w:hAnsi="Arial Narrow"/>
        </w:rPr>
        <w:t>for other section numbers and</w:t>
      </w:r>
      <w:r w:rsidRPr="00806AEA">
        <w:rPr>
          <w:rFonts w:ascii="Arial Narrow" w:hAnsi="Arial Narrow"/>
          <w:spacing w:val="-36"/>
        </w:rPr>
        <w:t xml:space="preserve"> </w:t>
      </w:r>
      <w:r w:rsidRPr="00806AEA">
        <w:rPr>
          <w:rFonts w:ascii="Arial Narrow" w:hAnsi="Arial Narrow"/>
        </w:rPr>
        <w:t>titles.</w:t>
      </w:r>
    </w:p>
    <w:p w14:paraId="5923B835" w14:textId="77777777" w:rsidR="00806AEA" w:rsidRPr="00806AEA" w:rsidRDefault="00806AEA" w:rsidP="00806AEA">
      <w:pPr>
        <w:rPr>
          <w:rFonts w:ascii="Arial Narrow" w:hAnsi="Arial Narrow"/>
        </w:rPr>
      </w:pPr>
    </w:p>
    <w:p w14:paraId="4A5EB7D9" w14:textId="77777777" w:rsidR="00970760" w:rsidRDefault="00970760">
      <w:pPr>
        <w:pStyle w:val="BodyText"/>
        <w:spacing w:before="0"/>
        <w:rPr>
          <w:sz w:val="20"/>
        </w:rPr>
      </w:pPr>
    </w:p>
    <w:p w14:paraId="2EBFDD92" w14:textId="77777777" w:rsidR="00970760" w:rsidRPr="00806AEA" w:rsidRDefault="00CD6612" w:rsidP="00806AEA">
      <w:pPr>
        <w:jc w:val="center"/>
        <w:rPr>
          <w:b/>
        </w:rPr>
      </w:pPr>
      <w:r w:rsidRPr="00806AEA">
        <w:rPr>
          <w:b/>
        </w:rPr>
        <w:t>07 42</w:t>
      </w:r>
      <w:r w:rsidR="002B4EBD">
        <w:rPr>
          <w:b/>
        </w:rPr>
        <w:t xml:space="preserve"> </w:t>
      </w:r>
      <w:r w:rsidRPr="00806AEA">
        <w:rPr>
          <w:b/>
        </w:rPr>
        <w:t>13</w:t>
      </w:r>
      <w:r w:rsidR="00806AEA" w:rsidRPr="00806AEA">
        <w:rPr>
          <w:b/>
        </w:rPr>
        <w:t>.</w:t>
      </w:r>
      <w:r w:rsidR="009344A2">
        <w:rPr>
          <w:b/>
        </w:rPr>
        <w:t>23</w:t>
      </w:r>
    </w:p>
    <w:p w14:paraId="11A3E66F" w14:textId="77777777" w:rsidR="00970760" w:rsidRPr="00806AEA" w:rsidRDefault="00CD6612" w:rsidP="00806AEA">
      <w:pPr>
        <w:jc w:val="center"/>
        <w:rPr>
          <w:b/>
          <w:sz w:val="18"/>
        </w:rPr>
      </w:pPr>
      <w:r w:rsidRPr="00806AEA">
        <w:rPr>
          <w:b/>
          <w:sz w:val="18"/>
        </w:rPr>
        <w:t xml:space="preserve">METAL </w:t>
      </w:r>
      <w:r w:rsidR="009344A2">
        <w:rPr>
          <w:b/>
          <w:sz w:val="18"/>
        </w:rPr>
        <w:t>COMPOSITE MATERIAL</w:t>
      </w:r>
      <w:r w:rsidR="00806AEA">
        <w:rPr>
          <w:b/>
          <w:sz w:val="18"/>
        </w:rPr>
        <w:t xml:space="preserve"> </w:t>
      </w:r>
      <w:r w:rsidRPr="00806AEA">
        <w:rPr>
          <w:b/>
          <w:sz w:val="18"/>
        </w:rPr>
        <w:t>WALL PANELS</w:t>
      </w:r>
    </w:p>
    <w:p w14:paraId="57CBF33C" w14:textId="77777777" w:rsidR="00970760" w:rsidRDefault="00970760">
      <w:pPr>
        <w:pStyle w:val="BodyText"/>
        <w:spacing w:before="0"/>
        <w:rPr>
          <w:b/>
          <w:sz w:val="20"/>
        </w:rPr>
      </w:pPr>
    </w:p>
    <w:p w14:paraId="463F2681" w14:textId="77777777" w:rsidR="00970760" w:rsidRDefault="00CD6612">
      <w:pPr>
        <w:spacing w:before="163"/>
        <w:ind w:left="320"/>
        <w:rPr>
          <w:b/>
          <w:sz w:val="18"/>
        </w:rPr>
      </w:pPr>
      <w:r>
        <w:rPr>
          <w:b/>
          <w:color w:val="504E52"/>
          <w:sz w:val="18"/>
        </w:rPr>
        <w:t>PART 1 GENERAL</w:t>
      </w:r>
    </w:p>
    <w:p w14:paraId="7FB4F74E" w14:textId="77777777" w:rsidR="00970760" w:rsidRDefault="00970760">
      <w:pPr>
        <w:pStyle w:val="BodyText"/>
        <w:spacing w:before="8"/>
        <w:rPr>
          <w:b/>
          <w:sz w:val="16"/>
        </w:rPr>
      </w:pPr>
    </w:p>
    <w:p w14:paraId="5C80605F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SUMMARY</w:t>
      </w:r>
    </w:p>
    <w:p w14:paraId="43FE1239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128" w:line="254" w:lineRule="auto"/>
        <w:ind w:right="533"/>
        <w:jc w:val="both"/>
        <w:rPr>
          <w:sz w:val="18"/>
        </w:rPr>
      </w:pPr>
      <w:r>
        <w:rPr>
          <w:color w:val="504E52"/>
          <w:spacing w:val="-3"/>
          <w:sz w:val="18"/>
        </w:rPr>
        <w:t xml:space="preserve">Section Includes: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used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exterior wall cladding, parapets, fascia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soffits </w:t>
      </w:r>
      <w:r>
        <w:rPr>
          <w:color w:val="504E52"/>
          <w:sz w:val="18"/>
        </w:rPr>
        <w:t xml:space="preserve">as the </w:t>
      </w:r>
      <w:r>
        <w:rPr>
          <w:color w:val="504E52"/>
          <w:spacing w:val="-3"/>
          <w:sz w:val="18"/>
        </w:rPr>
        <w:t>siding component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rain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screen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system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also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includes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ventilated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drainage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plane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vapor-permeable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barrier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provided under separate contracts.</w:t>
      </w:r>
    </w:p>
    <w:p w14:paraId="050DFC43" w14:textId="77777777" w:rsidR="00970760" w:rsidRPr="005E15AB" w:rsidRDefault="00CD6612">
      <w:pPr>
        <w:pStyle w:val="Heading1"/>
        <w:spacing w:before="176" w:line="249" w:lineRule="auto"/>
        <w:ind w:left="320" w:right="311"/>
        <w:rPr>
          <w:color w:val="C00000"/>
        </w:rPr>
      </w:pPr>
      <w:r w:rsidRPr="005E15AB">
        <w:rPr>
          <w:color w:val="C00000"/>
          <w:spacing w:val="-3"/>
        </w:rPr>
        <w:t xml:space="preserve">Note: Revise Paragraph below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suit project requirements. </w:t>
      </w:r>
      <w:r w:rsidRPr="005E15AB">
        <w:rPr>
          <w:color w:val="C00000"/>
        </w:rPr>
        <w:t xml:space="preserve">Add </w:t>
      </w:r>
      <w:r w:rsidRPr="005E15AB">
        <w:rPr>
          <w:color w:val="C00000"/>
          <w:spacing w:val="-3"/>
        </w:rPr>
        <w:t xml:space="preserve">section numbers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titles </w:t>
      </w:r>
      <w:r w:rsidRPr="005E15AB">
        <w:rPr>
          <w:color w:val="C00000"/>
        </w:rPr>
        <w:t xml:space="preserve">per CSI </w:t>
      </w:r>
      <w:proofErr w:type="spellStart"/>
      <w:r w:rsidRPr="005E15AB">
        <w:rPr>
          <w:color w:val="C00000"/>
          <w:spacing w:val="-3"/>
        </w:rPr>
        <w:t>MasterFormat</w:t>
      </w:r>
      <w:proofErr w:type="spellEnd"/>
      <w:r w:rsidRPr="005E15AB">
        <w:rPr>
          <w:color w:val="C00000"/>
          <w:spacing w:val="-3"/>
        </w:rPr>
        <w:t xml:space="preserve"> and specifiers practice.</w:t>
      </w:r>
    </w:p>
    <w:p w14:paraId="04934ADE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21ABE6CA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Related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Requirements:</w:t>
      </w:r>
    </w:p>
    <w:p w14:paraId="5AC19971" w14:textId="77777777" w:rsidR="00970760" w:rsidRDefault="00970760">
      <w:pPr>
        <w:pStyle w:val="BodyText"/>
        <w:spacing w:before="4"/>
        <w:rPr>
          <w:sz w:val="16"/>
        </w:rPr>
      </w:pPr>
    </w:p>
    <w:p w14:paraId="50285785" w14:textId="77777777" w:rsidR="00970760" w:rsidRPr="005E15AB" w:rsidRDefault="00CD6612">
      <w:pPr>
        <w:pStyle w:val="Heading1"/>
        <w:spacing w:line="249" w:lineRule="auto"/>
        <w:ind w:left="320" w:right="82"/>
        <w:rPr>
          <w:color w:val="C00000"/>
        </w:rPr>
      </w:pPr>
      <w:r w:rsidRPr="005E15AB">
        <w:rPr>
          <w:color w:val="C00000"/>
          <w:spacing w:val="-3"/>
        </w:rPr>
        <w:t xml:space="preserve">Note:  Include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Paragraph only those sections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documents that directly affect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work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section. </w:t>
      </w:r>
      <w:r w:rsidRPr="005E15AB">
        <w:rPr>
          <w:color w:val="C00000"/>
        </w:rPr>
        <w:t xml:space="preserve">If a </w:t>
      </w:r>
      <w:r w:rsidRPr="005E15AB">
        <w:rPr>
          <w:color w:val="C00000"/>
          <w:spacing w:val="-3"/>
        </w:rPr>
        <w:t xml:space="preserve">reader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 could reasonably expect </w:t>
      </w:r>
      <w:r w:rsidRPr="005E15AB">
        <w:rPr>
          <w:color w:val="C00000"/>
        </w:rPr>
        <w:t xml:space="preserve">to find a </w:t>
      </w:r>
      <w:r w:rsidRPr="005E15AB">
        <w:rPr>
          <w:color w:val="C00000"/>
          <w:spacing w:val="-3"/>
        </w:rPr>
        <w:t xml:space="preserve">product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component specified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section, </w:t>
      </w:r>
      <w:r w:rsidRPr="005E15AB">
        <w:rPr>
          <w:color w:val="C00000"/>
        </w:rPr>
        <w:t xml:space="preserve">but it is </w:t>
      </w:r>
      <w:proofErr w:type="gramStart"/>
      <w:r w:rsidRPr="005E15AB">
        <w:rPr>
          <w:color w:val="C00000"/>
          <w:spacing w:val="-3"/>
        </w:rPr>
        <w:t>actually specified</w:t>
      </w:r>
      <w:proofErr w:type="gramEnd"/>
      <w:r w:rsidRPr="005E15AB">
        <w:rPr>
          <w:color w:val="C00000"/>
          <w:spacing w:val="-3"/>
        </w:rPr>
        <w:t xml:space="preserve"> elsewhere, then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related section number(s) should </w:t>
      </w:r>
      <w:r w:rsidRPr="005E15AB">
        <w:rPr>
          <w:color w:val="C00000"/>
        </w:rPr>
        <w:t xml:space="preserve">be </w:t>
      </w:r>
      <w:r w:rsidRPr="005E15AB">
        <w:rPr>
          <w:color w:val="C00000"/>
          <w:spacing w:val="-3"/>
        </w:rPr>
        <w:t xml:space="preserve">listed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Subparagraph </w:t>
      </w:r>
      <w:r w:rsidRPr="005E15AB">
        <w:rPr>
          <w:color w:val="C00000"/>
          <w:spacing w:val="-4"/>
        </w:rPr>
        <w:t xml:space="preserve">below.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 xml:space="preserve">include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since </w:t>
      </w:r>
      <w:r w:rsidRPr="005E15AB">
        <w:rPr>
          <w:color w:val="C00000"/>
        </w:rPr>
        <w:t xml:space="preserve">it is </w:t>
      </w:r>
      <w:r w:rsidRPr="005E15AB">
        <w:rPr>
          <w:color w:val="C00000"/>
          <w:spacing w:val="-3"/>
        </w:rPr>
        <w:t xml:space="preserve">assumed that </w:t>
      </w:r>
      <w:r w:rsidRPr="005E15AB">
        <w:rPr>
          <w:color w:val="C00000"/>
        </w:rPr>
        <w:t xml:space="preserve">all </w:t>
      </w:r>
      <w:r w:rsidRPr="005E15AB">
        <w:rPr>
          <w:color w:val="C00000"/>
          <w:spacing w:val="-3"/>
        </w:rPr>
        <w:t xml:space="preserve">technical sections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related </w:t>
      </w:r>
      <w:r w:rsidRPr="005E15AB">
        <w:rPr>
          <w:color w:val="C00000"/>
        </w:rPr>
        <w:t xml:space="preserve">to all </w:t>
      </w:r>
      <w:r w:rsidRPr="005E15AB">
        <w:rPr>
          <w:color w:val="C00000"/>
          <w:spacing w:val="-3"/>
        </w:rPr>
        <w:t xml:space="preserve">project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some degree. Refer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other documents with caution since referencing them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cause them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considered part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>Contract.</w:t>
      </w:r>
    </w:p>
    <w:p w14:paraId="36B2707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[06 </w:t>
      </w:r>
      <w:r>
        <w:rPr>
          <w:color w:val="504E52"/>
          <w:spacing w:val="-3"/>
          <w:sz w:val="18"/>
        </w:rPr>
        <w:t xml:space="preserve">1600 </w:t>
      </w:r>
      <w:r>
        <w:rPr>
          <w:color w:val="504E52"/>
          <w:sz w:val="18"/>
        </w:rPr>
        <w:t>–</w:t>
      </w:r>
      <w:r>
        <w:rPr>
          <w:color w:val="504E52"/>
          <w:spacing w:val="-19"/>
          <w:sz w:val="18"/>
        </w:rPr>
        <w:t xml:space="preserve"> </w:t>
      </w:r>
      <w:r>
        <w:rPr>
          <w:color w:val="504E52"/>
          <w:spacing w:val="-3"/>
          <w:sz w:val="18"/>
        </w:rPr>
        <w:t>Sheathing].</w:t>
      </w:r>
    </w:p>
    <w:p w14:paraId="7692702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[07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2700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–</w:t>
      </w:r>
      <w:r>
        <w:rPr>
          <w:color w:val="504E52"/>
          <w:spacing w:val="-17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Barriers].</w:t>
      </w:r>
    </w:p>
    <w:p w14:paraId="6AE68FD1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[07 </w:t>
      </w:r>
      <w:r>
        <w:rPr>
          <w:color w:val="504E52"/>
          <w:spacing w:val="-3"/>
          <w:sz w:val="18"/>
        </w:rPr>
        <w:t xml:space="preserve">9000 </w:t>
      </w:r>
      <w:r>
        <w:rPr>
          <w:color w:val="504E52"/>
          <w:sz w:val="18"/>
        </w:rPr>
        <w:t xml:space="preserve">– </w:t>
      </w:r>
      <w:r>
        <w:rPr>
          <w:color w:val="504E52"/>
          <w:spacing w:val="-3"/>
          <w:sz w:val="18"/>
        </w:rPr>
        <w:t>Joint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Protection].</w:t>
      </w:r>
    </w:p>
    <w:p w14:paraId="2A282F8D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  <w:tab w:val="left" w:pos="2396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62B4F9FB" w14:textId="77777777" w:rsidR="00970760" w:rsidRDefault="00970760">
      <w:pPr>
        <w:pStyle w:val="BodyText"/>
        <w:spacing w:before="8"/>
        <w:rPr>
          <w:sz w:val="16"/>
        </w:rPr>
      </w:pPr>
    </w:p>
    <w:p w14:paraId="53E6F025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REFERENCES</w:t>
      </w:r>
    </w:p>
    <w:p w14:paraId="5D978CBD" w14:textId="77777777" w:rsidR="00970760" w:rsidRDefault="00970760">
      <w:pPr>
        <w:pStyle w:val="BodyText"/>
        <w:spacing w:before="5"/>
        <w:rPr>
          <w:sz w:val="16"/>
        </w:rPr>
      </w:pPr>
    </w:p>
    <w:p w14:paraId="19FF0B93" w14:textId="77777777" w:rsidR="00970760" w:rsidRPr="005E15AB" w:rsidRDefault="00CD6612">
      <w:pPr>
        <w:pStyle w:val="Heading1"/>
        <w:spacing w:line="249" w:lineRule="auto"/>
        <w:ind w:left="320" w:right="175"/>
        <w:rPr>
          <w:color w:val="C00000"/>
        </w:rPr>
      </w:pPr>
      <w:r w:rsidRPr="005E15AB">
        <w:rPr>
          <w:color w:val="C00000"/>
          <w:spacing w:val="-3"/>
        </w:rPr>
        <w:t xml:space="preserve">Note: Define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</w:rPr>
        <w:t xml:space="preserve">and are not </w:t>
      </w:r>
      <w:r w:rsidRPr="005E15AB">
        <w:rPr>
          <w:color w:val="C00000"/>
          <w:spacing w:val="-3"/>
        </w:rPr>
        <w:t xml:space="preserve">provided elsewhere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contract documents. Include in this Article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the </w:t>
      </w:r>
      <w:r w:rsidRPr="005E15AB">
        <w:rPr>
          <w:color w:val="C00000"/>
          <w:spacing w:val="-3"/>
        </w:rPr>
        <w:t xml:space="preserve">work result specified that </w:t>
      </w:r>
      <w:r w:rsidRPr="005E15AB">
        <w:rPr>
          <w:color w:val="C00000"/>
        </w:rPr>
        <w:t xml:space="preserve">may not be </w:t>
      </w:r>
      <w:r w:rsidRPr="005E15AB">
        <w:rPr>
          <w:color w:val="C00000"/>
          <w:spacing w:val="-3"/>
        </w:rPr>
        <w:t xml:space="preserve">commonly known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construction </w:t>
      </w:r>
      <w:r w:rsidRPr="005E15AB">
        <w:rPr>
          <w:color w:val="C00000"/>
          <w:spacing w:val="-5"/>
        </w:rPr>
        <w:t>industry.</w:t>
      </w:r>
    </w:p>
    <w:p w14:paraId="686BC2DE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>Definitions:</w:t>
      </w:r>
    </w:p>
    <w:p w14:paraId="091FAEE5" w14:textId="77777777" w:rsidR="00970760" w:rsidRPr="002B4EBD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224"/>
        <w:rPr>
          <w:sz w:val="18"/>
        </w:rPr>
      </w:pPr>
      <w:r>
        <w:rPr>
          <w:color w:val="504E52"/>
          <w:spacing w:val="-3"/>
          <w:sz w:val="18"/>
        </w:rPr>
        <w:t xml:space="preserve">Rainscreen: </w:t>
      </w:r>
      <w:r>
        <w:rPr>
          <w:color w:val="504E52"/>
          <w:sz w:val="18"/>
        </w:rPr>
        <w:t xml:space="preserve">An </w:t>
      </w:r>
      <w:r>
        <w:rPr>
          <w:color w:val="504E52"/>
          <w:spacing w:val="-3"/>
          <w:sz w:val="18"/>
        </w:rPr>
        <w:t xml:space="preserve">exterior wall detail where wall cladding stands off from </w:t>
      </w:r>
      <w:r>
        <w:rPr>
          <w:color w:val="504E52"/>
          <w:sz w:val="18"/>
        </w:rPr>
        <w:t xml:space="preserve">the </w:t>
      </w:r>
      <w:r>
        <w:rPr>
          <w:color w:val="504E52"/>
          <w:spacing w:val="-3"/>
          <w:sz w:val="18"/>
        </w:rPr>
        <w:t xml:space="preserve">moisture-resistant surface </w:t>
      </w:r>
      <w:r>
        <w:rPr>
          <w:color w:val="504E52"/>
          <w:sz w:val="18"/>
        </w:rPr>
        <w:t xml:space="preserve">of an air </w:t>
      </w:r>
      <w:r>
        <w:rPr>
          <w:color w:val="504E52"/>
          <w:spacing w:val="-3"/>
          <w:sz w:val="18"/>
        </w:rPr>
        <w:t xml:space="preserve">barrier applied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sheathing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masonry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substrate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create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capillary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break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allow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drainage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evaporation.</w:t>
      </w:r>
    </w:p>
    <w:p w14:paraId="1F853E6A" w14:textId="77777777" w:rsidR="002B4EBD" w:rsidRDefault="002B4EBD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224"/>
        <w:rPr>
          <w:sz w:val="18"/>
        </w:rPr>
      </w:pPr>
      <w:r>
        <w:rPr>
          <w:sz w:val="18"/>
        </w:rPr>
        <w:t>Metal Composite Material: Sheet material made from thin gauge metal “skins” laminated to a polyethylene core.</w:t>
      </w:r>
    </w:p>
    <w:p w14:paraId="55B83D53" w14:textId="77777777" w:rsidR="00970760" w:rsidRDefault="002B4EBD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3</w:t>
      </w:r>
      <w:r w:rsidR="00CD6612">
        <w:rPr>
          <w:color w:val="504E52"/>
        </w:rPr>
        <w:t>.</w:t>
      </w:r>
      <w:r w:rsidR="00CD6612">
        <w:rPr>
          <w:color w:val="504E52"/>
        </w:rPr>
        <w:tab/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18158AAC" w14:textId="77777777" w:rsidR="00970760" w:rsidRPr="005E15AB" w:rsidRDefault="00970760">
      <w:pPr>
        <w:pStyle w:val="BodyText"/>
        <w:spacing w:before="4"/>
        <w:rPr>
          <w:color w:val="C00000"/>
          <w:sz w:val="16"/>
        </w:rPr>
      </w:pPr>
    </w:p>
    <w:p w14:paraId="0D75A315" w14:textId="77777777" w:rsidR="00970760" w:rsidRPr="005E15AB" w:rsidRDefault="00CD6612">
      <w:pPr>
        <w:pStyle w:val="Heading1"/>
        <w:spacing w:before="1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Paragraph below </w:t>
      </w:r>
      <w:r w:rsidRPr="005E15AB">
        <w:rPr>
          <w:color w:val="C00000"/>
        </w:rPr>
        <w:t xml:space="preserve">may be </w:t>
      </w:r>
      <w:r w:rsidRPr="005E15AB">
        <w:rPr>
          <w:color w:val="C00000"/>
          <w:spacing w:val="-3"/>
        </w:rPr>
        <w:t xml:space="preserve">omitted when specifying manufacturer’s proprietary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recommended installation. Retain References Paragraph when specifying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by an </w:t>
      </w:r>
      <w:r w:rsidRPr="005E15AB">
        <w:rPr>
          <w:color w:val="C00000"/>
          <w:spacing w:val="-3"/>
        </w:rPr>
        <w:t xml:space="preserve">industry reference standard. List retained standard(s) referenced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  <w:spacing w:val="-4"/>
        </w:rPr>
        <w:t xml:space="preserve">alphabetically. </w:t>
      </w:r>
      <w:r w:rsidRPr="005E15AB">
        <w:rPr>
          <w:color w:val="C00000"/>
          <w:spacing w:val="-3"/>
        </w:rPr>
        <w:t xml:space="preserve">Indicate issuing authority name, acronym, standard designation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title. Establish policy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indicating 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 referenced. Contract Conditions Section </w:t>
      </w:r>
      <w:r w:rsidRPr="005E15AB">
        <w:rPr>
          <w:color w:val="C00000"/>
        </w:rPr>
        <w:t xml:space="preserve">01 42 00 – </w:t>
      </w:r>
      <w:r w:rsidRPr="005E15AB">
        <w:rPr>
          <w:color w:val="C00000"/>
          <w:spacing w:val="-3"/>
        </w:rPr>
        <w:t xml:space="preserve">References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lastRenderedPageBreak/>
        <w:t xml:space="preserve">establish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standards. This Paragraph does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 xml:space="preserve">require compliance with standard(s). </w:t>
      </w:r>
      <w:r w:rsidRPr="005E15AB">
        <w:rPr>
          <w:color w:val="C00000"/>
        </w:rPr>
        <w:t xml:space="preserve">It is a </w:t>
      </w:r>
      <w:r w:rsidRPr="005E15AB">
        <w:rPr>
          <w:color w:val="C00000"/>
          <w:spacing w:val="-3"/>
        </w:rPr>
        <w:t xml:space="preserve">listing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all references used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section. Only include here standards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referenced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body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 xml:space="preserve">specification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6"/>
        </w:rPr>
        <w:t xml:space="preserve">PARTS </w:t>
      </w:r>
      <w:r w:rsidRPr="005E15AB">
        <w:rPr>
          <w:color w:val="C00000"/>
        </w:rPr>
        <w:t xml:space="preserve">1, 2 </w:t>
      </w:r>
      <w:r w:rsidRPr="005E15AB">
        <w:rPr>
          <w:color w:val="C00000"/>
          <w:spacing w:val="-3"/>
        </w:rPr>
        <w:t xml:space="preserve">and/or </w:t>
      </w:r>
      <w:r w:rsidRPr="005E15AB">
        <w:rPr>
          <w:color w:val="C00000"/>
        </w:rPr>
        <w:t xml:space="preserve">3. Do not </w:t>
      </w:r>
      <w:r w:rsidRPr="005E15AB">
        <w:rPr>
          <w:color w:val="C00000"/>
          <w:spacing w:val="-3"/>
        </w:rPr>
        <w:t xml:space="preserve">include references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building codes </w:t>
      </w:r>
      <w:r w:rsidRPr="005E15AB">
        <w:rPr>
          <w:color w:val="C00000"/>
        </w:rPr>
        <w:t xml:space="preserve">at any </w:t>
      </w:r>
      <w:r w:rsidRPr="005E15AB">
        <w:rPr>
          <w:color w:val="C00000"/>
          <w:spacing w:val="-3"/>
        </w:rPr>
        <w:t>level.</w:t>
      </w:r>
    </w:p>
    <w:p w14:paraId="74FE11C0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51FBEAA2" w14:textId="77777777" w:rsidR="00D518A7" w:rsidRPr="00D518A7" w:rsidRDefault="00D518A7" w:rsidP="00D518A7">
      <w:pPr>
        <w:pStyle w:val="ListParagraph"/>
        <w:tabs>
          <w:tab w:val="left" w:pos="912"/>
        </w:tabs>
        <w:spacing w:before="0"/>
        <w:ind w:left="912" w:firstLine="0"/>
        <w:rPr>
          <w:sz w:val="18"/>
        </w:rPr>
      </w:pPr>
    </w:p>
    <w:p w14:paraId="48653AAB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Reference Standards:</w:t>
      </w:r>
    </w:p>
    <w:p w14:paraId="6E888896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>ASTM International (ASTM):</w:t>
      </w:r>
    </w:p>
    <w:p w14:paraId="06ECD3DD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A240/A240M-14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Chromium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Chromium-Nickel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Steel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Strip</w:t>
      </w:r>
    </w:p>
    <w:p w14:paraId="46887204" w14:textId="77777777" w:rsidR="00970760" w:rsidRPr="00D518A7" w:rsidRDefault="00CD6612">
      <w:pPr>
        <w:pStyle w:val="BodyText"/>
        <w:spacing w:before="12"/>
        <w:ind w:left="1560"/>
      </w:pPr>
      <w:r w:rsidRPr="00D518A7">
        <w:rPr>
          <w:color w:val="504E52"/>
        </w:rPr>
        <w:t>for Pressure Vessels and for General Applications.</w:t>
      </w:r>
    </w:p>
    <w:p w14:paraId="7B8AEE26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A480/A480M-14b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General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Requirements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Flat-Rolled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Heat-Resisting</w:t>
      </w:r>
    </w:p>
    <w:p w14:paraId="1BDF1AD2" w14:textId="77777777" w:rsidR="00970760" w:rsidRPr="00D518A7" w:rsidRDefault="00CD6612">
      <w:pPr>
        <w:pStyle w:val="BodyText"/>
        <w:spacing w:before="12"/>
        <w:ind w:left="1560"/>
      </w:pPr>
      <w:r w:rsidRPr="00D518A7">
        <w:rPr>
          <w:color w:val="504E52"/>
        </w:rPr>
        <w:t>Steel Plate, Sheet and Strip.</w:t>
      </w:r>
    </w:p>
    <w:p w14:paraId="5914BD3C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B209-10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Aluminum-Alloy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Plate.</w:t>
      </w:r>
    </w:p>
    <w:p w14:paraId="0BAC8390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line="254" w:lineRule="auto"/>
        <w:ind w:right="36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E283-04</w:t>
      </w:r>
      <w:r w:rsidRPr="00D518A7">
        <w:rPr>
          <w:color w:val="504E52"/>
          <w:spacing w:val="-8"/>
          <w:sz w:val="18"/>
        </w:rPr>
        <w:t xml:space="preserve"> 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Determining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Rate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Airflow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through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 xml:space="preserve">under Specified Pressure Differences Across </w:t>
      </w:r>
      <w:r w:rsidRPr="00D518A7">
        <w:rPr>
          <w:color w:val="504E52"/>
          <w:sz w:val="18"/>
        </w:rPr>
        <w:t>the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Specimen.</w:t>
      </w:r>
    </w:p>
    <w:p w14:paraId="743FD9D7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4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E330-02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Structural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Performance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</w:p>
    <w:p w14:paraId="50950597" w14:textId="77777777" w:rsidR="00970760" w:rsidRPr="00D518A7" w:rsidRDefault="00CD6612">
      <w:pPr>
        <w:pStyle w:val="BodyText"/>
        <w:spacing w:before="13"/>
        <w:ind w:left="1560"/>
      </w:pPr>
      <w:r w:rsidRPr="00D518A7">
        <w:rPr>
          <w:color w:val="504E52"/>
        </w:rPr>
        <w:t>Air Pressure Difference.</w:t>
      </w:r>
    </w:p>
    <w:p w14:paraId="00044EB2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59"/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E331-00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Water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Penetration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</w:t>
      </w:r>
    </w:p>
    <w:p w14:paraId="404BB82A" w14:textId="77777777" w:rsidR="00970760" w:rsidRPr="00D518A7" w:rsidRDefault="00CD6612">
      <w:pPr>
        <w:pStyle w:val="BodyText"/>
        <w:spacing w:before="13"/>
        <w:ind w:left="1560"/>
      </w:pPr>
      <w:r w:rsidRPr="00D518A7">
        <w:rPr>
          <w:color w:val="504E52"/>
        </w:rPr>
        <w:t>Pressure Difference.</w:t>
      </w:r>
    </w:p>
    <w:p w14:paraId="33E4F143" w14:textId="77777777" w:rsidR="00D518A7" w:rsidRPr="00D518A7" w:rsidRDefault="00CD6612" w:rsidP="00D518A7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American Architectural Manufacturers Association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(AAMA):</w:t>
      </w:r>
    </w:p>
    <w:p w14:paraId="71085C0C" w14:textId="77777777" w:rsidR="00970760" w:rsidRPr="00D518A7" w:rsidRDefault="00CD6612" w:rsidP="00D518A7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AMA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5"/>
          <w:sz w:val="18"/>
        </w:rPr>
        <w:t xml:space="preserve">611-14 </w:t>
      </w:r>
      <w:r w:rsidRPr="00D518A7">
        <w:rPr>
          <w:color w:val="504E52"/>
          <w:spacing w:val="-4"/>
          <w:sz w:val="18"/>
        </w:rPr>
        <w:t>Voluntary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Anodized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Architectural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Aluminum.</w:t>
      </w:r>
    </w:p>
    <w:p w14:paraId="68C027DA" w14:textId="77777777" w:rsidR="00970760" w:rsidRDefault="00970760">
      <w:pPr>
        <w:pStyle w:val="BodyText"/>
        <w:spacing w:before="5"/>
        <w:rPr>
          <w:sz w:val="16"/>
        </w:rPr>
      </w:pPr>
    </w:p>
    <w:p w14:paraId="2EC5BAD3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AAMA </w:t>
      </w:r>
      <w:r w:rsidRPr="005E15AB">
        <w:rPr>
          <w:color w:val="C00000"/>
          <w:spacing w:val="-4"/>
        </w:rPr>
        <w:t xml:space="preserve">2605-11 </w:t>
      </w:r>
      <w:r w:rsidRPr="005E15AB">
        <w:rPr>
          <w:color w:val="C00000"/>
        </w:rPr>
        <w:t xml:space="preserve">is for 70 </w:t>
      </w:r>
      <w:r w:rsidRPr="005E15AB">
        <w:rPr>
          <w:color w:val="C00000"/>
          <w:spacing w:val="-3"/>
        </w:rPr>
        <w:t xml:space="preserve">percent PVDF fluoropolymer coating. Delete </w:t>
      </w:r>
      <w:r w:rsidRPr="005E15AB">
        <w:rPr>
          <w:color w:val="C00000"/>
        </w:rPr>
        <w:t xml:space="preserve">if 70 </w:t>
      </w:r>
      <w:r w:rsidRPr="005E15AB">
        <w:rPr>
          <w:color w:val="C00000"/>
          <w:spacing w:val="-3"/>
        </w:rPr>
        <w:t xml:space="preserve">percent PVDF fluoropolymer coating is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>specified.</w:t>
      </w:r>
    </w:p>
    <w:p w14:paraId="729D0851" w14:textId="77777777" w:rsidR="00970760" w:rsidRPr="0041542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 w:rsidRPr="00415427">
        <w:rPr>
          <w:color w:val="504E52"/>
          <w:spacing w:val="-3"/>
          <w:sz w:val="18"/>
        </w:rPr>
        <w:t xml:space="preserve">AAMA </w:t>
      </w:r>
      <w:r w:rsidRPr="00415427">
        <w:rPr>
          <w:color w:val="504E52"/>
          <w:spacing w:val="-5"/>
          <w:sz w:val="18"/>
        </w:rPr>
        <w:t xml:space="preserve">2605-11 </w:t>
      </w:r>
      <w:r w:rsidRPr="00415427">
        <w:rPr>
          <w:color w:val="504E52"/>
          <w:spacing w:val="-4"/>
          <w:sz w:val="18"/>
        </w:rPr>
        <w:t xml:space="preserve">Voluntary </w:t>
      </w:r>
      <w:r w:rsidRPr="00415427">
        <w:rPr>
          <w:color w:val="504E52"/>
          <w:spacing w:val="-3"/>
          <w:sz w:val="18"/>
        </w:rPr>
        <w:t xml:space="preserve">Specification, Performance Requirements </w:t>
      </w:r>
      <w:r w:rsidRPr="00415427">
        <w:rPr>
          <w:color w:val="504E52"/>
          <w:sz w:val="18"/>
        </w:rPr>
        <w:t xml:space="preserve">and </w:t>
      </w:r>
      <w:r w:rsidRPr="00415427">
        <w:rPr>
          <w:color w:val="504E52"/>
          <w:spacing w:val="-8"/>
          <w:sz w:val="18"/>
        </w:rPr>
        <w:t xml:space="preserve">Test </w:t>
      </w:r>
      <w:r w:rsidRPr="00415427">
        <w:rPr>
          <w:color w:val="504E52"/>
          <w:spacing w:val="-3"/>
          <w:sz w:val="18"/>
        </w:rPr>
        <w:t xml:space="preserve">Procedures </w:t>
      </w:r>
      <w:r w:rsidRPr="00415427">
        <w:rPr>
          <w:color w:val="504E52"/>
          <w:sz w:val="18"/>
        </w:rPr>
        <w:t xml:space="preserve">for </w:t>
      </w:r>
      <w:r w:rsidRPr="00415427">
        <w:rPr>
          <w:color w:val="504E52"/>
          <w:spacing w:val="-3"/>
          <w:sz w:val="18"/>
        </w:rPr>
        <w:t xml:space="preserve">Superior Performing Organic Coatings </w:t>
      </w:r>
      <w:r w:rsidRPr="00415427">
        <w:rPr>
          <w:color w:val="504E52"/>
          <w:sz w:val="18"/>
        </w:rPr>
        <w:t xml:space="preserve">on </w:t>
      </w:r>
      <w:r w:rsidRPr="00415427">
        <w:rPr>
          <w:color w:val="504E52"/>
          <w:spacing w:val="-3"/>
          <w:sz w:val="18"/>
        </w:rPr>
        <w:t xml:space="preserve">Aluminum Extrusions </w:t>
      </w:r>
      <w:r w:rsidRPr="00415427">
        <w:rPr>
          <w:color w:val="504E52"/>
          <w:sz w:val="18"/>
        </w:rPr>
        <w:t>and</w:t>
      </w:r>
      <w:r w:rsidRPr="00415427">
        <w:rPr>
          <w:color w:val="504E52"/>
          <w:spacing w:val="-32"/>
          <w:sz w:val="18"/>
        </w:rPr>
        <w:t xml:space="preserve"> </w:t>
      </w:r>
      <w:r w:rsidRPr="00415427">
        <w:rPr>
          <w:color w:val="504E52"/>
          <w:spacing w:val="-3"/>
          <w:sz w:val="18"/>
        </w:rPr>
        <w:t>Panels.</w:t>
      </w:r>
    </w:p>
    <w:p w14:paraId="0D54F933" w14:textId="77777777" w:rsidR="009C0641" w:rsidRDefault="009C0641" w:rsidP="009C0641">
      <w:pPr>
        <w:pStyle w:val="ListParagraph"/>
        <w:numPr>
          <w:ilvl w:val="3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 w:rsidRPr="00415427">
        <w:rPr>
          <w:sz w:val="18"/>
        </w:rPr>
        <w:t>N</w:t>
      </w:r>
      <w:r w:rsidR="00415427">
        <w:rPr>
          <w:sz w:val="18"/>
        </w:rPr>
        <w:t>ational Fire Protection Association</w:t>
      </w:r>
    </w:p>
    <w:p w14:paraId="0FE8D10D" w14:textId="77777777" w:rsidR="00415427" w:rsidRPr="00415427" w:rsidRDefault="00415427" w:rsidP="00415427">
      <w:pPr>
        <w:pStyle w:val="ListParagraph"/>
        <w:numPr>
          <w:ilvl w:val="4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>
        <w:rPr>
          <w:sz w:val="18"/>
        </w:rPr>
        <w:t>NFPA 285: Standard Fire Test Method for Evaluation of Fire Propagation Characteristics of Exterior Non-Load-Bearing Wall Assemblies Containing Combustible Components</w:t>
      </w:r>
    </w:p>
    <w:p w14:paraId="71A8AA0C" w14:textId="77777777" w:rsidR="00970760" w:rsidRDefault="00970760">
      <w:pPr>
        <w:pStyle w:val="BodyText"/>
        <w:spacing w:before="5"/>
        <w:rPr>
          <w:sz w:val="16"/>
        </w:rPr>
      </w:pPr>
    </w:p>
    <w:p w14:paraId="6E9095C1" w14:textId="77777777" w:rsidR="00970760" w:rsidRPr="005E15AB" w:rsidRDefault="00CD6612">
      <w:pPr>
        <w:pStyle w:val="Heading1"/>
        <w:spacing w:line="249" w:lineRule="auto"/>
        <w:ind w:right="604"/>
        <w:rPr>
          <w:color w:val="C00000"/>
        </w:rPr>
      </w:pPr>
      <w:r w:rsidRPr="005E15AB">
        <w:rPr>
          <w:color w:val="C00000"/>
          <w:spacing w:val="-3"/>
        </w:rPr>
        <w:t xml:space="preserve">Note: Article below includes submittal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relevant data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furnished </w:t>
      </w:r>
      <w:r w:rsidRPr="005E15AB">
        <w:rPr>
          <w:color w:val="C00000"/>
        </w:rPr>
        <w:t xml:space="preserve">by </w:t>
      </w:r>
      <w:r w:rsidRPr="005E15AB">
        <w:rPr>
          <w:color w:val="C00000"/>
          <w:spacing w:val="-3"/>
        </w:rPr>
        <w:t xml:space="preserve">Contractor before, during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after construction. Coordinate this article with </w:t>
      </w:r>
      <w:r w:rsidRPr="005E15AB">
        <w:rPr>
          <w:color w:val="C00000"/>
          <w:spacing w:val="-4"/>
        </w:rPr>
        <w:t xml:space="preserve">Architect’s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Contractor’s duties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responsibilities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Contract Conditions and Section </w:t>
      </w:r>
      <w:r w:rsidRPr="005E15AB">
        <w:rPr>
          <w:color w:val="C00000"/>
        </w:rPr>
        <w:t xml:space="preserve">01 33 00 - </w:t>
      </w:r>
      <w:r w:rsidRPr="005E15AB">
        <w:rPr>
          <w:color w:val="C00000"/>
          <w:spacing w:val="-3"/>
        </w:rPr>
        <w:t>Submittal Procedures.</w:t>
      </w:r>
    </w:p>
    <w:p w14:paraId="3BCDEFA5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5"/>
          <w:sz w:val="18"/>
        </w:rPr>
        <w:t>SUBMITTALS</w:t>
      </w:r>
    </w:p>
    <w:p w14:paraId="666F6162" w14:textId="77777777" w:rsidR="0098410F" w:rsidRDefault="0098410F" w:rsidP="0098410F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Product Data:  Manufacturer’s standard specifications, descriptive literature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certifications,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59F7E1A3" w14:textId="77777777" w:rsidR="0098410F" w:rsidRPr="006134D8" w:rsidRDefault="0098410F" w:rsidP="0098410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Product Data Sheets.</w:t>
      </w:r>
    </w:p>
    <w:p w14:paraId="15981FC8" w14:textId="77777777" w:rsidR="0098410F" w:rsidRDefault="0098410F" w:rsidP="0098410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sz w:val="18"/>
        </w:rPr>
        <w:t>Standard Guide Details</w:t>
      </w:r>
    </w:p>
    <w:p w14:paraId="0807EEE9" w14:textId="77777777" w:rsidR="0098410F" w:rsidRDefault="0098410F" w:rsidP="0098410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Standard color charts.</w:t>
      </w:r>
    </w:p>
    <w:p w14:paraId="33651D6A" w14:textId="77777777" w:rsidR="0098410F" w:rsidRDefault="0098410F" w:rsidP="0098410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Blank warranty forms.</w:t>
      </w:r>
    </w:p>
    <w:p w14:paraId="49262AE6" w14:textId="77777777" w:rsidR="0098410F" w:rsidRPr="007A0E0E" w:rsidRDefault="0098410F" w:rsidP="0098410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color w:val="504E52"/>
          <w:spacing w:val="-3"/>
          <w:sz w:val="18"/>
        </w:rPr>
        <w:t xml:space="preserve">[Certification letter prepared, stamped, signed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dated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Professional </w:t>
      </w:r>
      <w:r>
        <w:rPr>
          <w:color w:val="504E52"/>
          <w:spacing w:val="-4"/>
          <w:sz w:val="18"/>
        </w:rPr>
        <w:t xml:space="preserve">Engineer, </w:t>
      </w:r>
      <w:r>
        <w:rPr>
          <w:color w:val="504E52"/>
          <w:spacing w:val="-3"/>
          <w:sz w:val="18"/>
        </w:rPr>
        <w:t xml:space="preserve">registered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practice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state where metal wall panel system </w:t>
      </w:r>
      <w:r>
        <w:rPr>
          <w:color w:val="504E52"/>
          <w:sz w:val="18"/>
        </w:rPr>
        <w:t xml:space="preserve">is to be </w:t>
      </w:r>
      <w:r>
        <w:rPr>
          <w:color w:val="504E52"/>
          <w:spacing w:val="-3"/>
          <w:sz w:val="18"/>
        </w:rPr>
        <w:t xml:space="preserve">installed, verifying that metal wall panel system design meets building code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project design criteria.]</w:t>
      </w:r>
    </w:p>
    <w:p w14:paraId="584886A8" w14:textId="77777777" w:rsidR="0098410F" w:rsidRDefault="0098410F" w:rsidP="0098410F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sz w:val="18"/>
        </w:rPr>
        <w:t>[Certification letter on installer]</w:t>
      </w:r>
    </w:p>
    <w:p w14:paraId="7162B159" w14:textId="77777777" w:rsidR="0098410F" w:rsidRDefault="0098410F" w:rsidP="0098410F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7.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723A86C2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Shop Drawings:  Show </w:t>
      </w:r>
      <w:r>
        <w:rPr>
          <w:color w:val="504E52"/>
          <w:sz w:val="18"/>
        </w:rPr>
        <w:t xml:space="preserve">job </w:t>
      </w:r>
      <w:r>
        <w:rPr>
          <w:color w:val="504E52"/>
          <w:spacing w:val="-3"/>
          <w:sz w:val="18"/>
        </w:rPr>
        <w:t>specific information,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4A50C22D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Overall dimensioned plans, elevations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sections indicating full extent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panel work with each panel identified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by</w:t>
      </w:r>
    </w:p>
    <w:p w14:paraId="17362260" w14:textId="77777777" w:rsidR="00970760" w:rsidRDefault="00CD6612">
      <w:pPr>
        <w:pStyle w:val="BodyText"/>
        <w:spacing w:before="13"/>
        <w:ind w:left="1228"/>
      </w:pPr>
      <w:r>
        <w:rPr>
          <w:color w:val="504E52"/>
        </w:rPr>
        <w:t>manufacturer’s location number.</w:t>
      </w:r>
    </w:p>
    <w:p w14:paraId="12D1712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9"/>
        </w:tabs>
        <w:spacing w:line="254" w:lineRule="auto"/>
        <w:ind w:left="1228" w:right="569"/>
        <w:jc w:val="both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Each panel fully dimensioned with finished openings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doors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windows; utility penetrations; connections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adjacent panels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structural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members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including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type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number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fasteners;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mechanical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electrical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rough-in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items;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built-in mounting plates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miscellaneous items;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other special</w:t>
      </w:r>
      <w:r>
        <w:rPr>
          <w:color w:val="504E52"/>
          <w:spacing w:val="-28"/>
          <w:sz w:val="18"/>
        </w:rPr>
        <w:t xml:space="preserve"> </w:t>
      </w:r>
      <w:r>
        <w:rPr>
          <w:color w:val="504E52"/>
          <w:spacing w:val="-3"/>
          <w:sz w:val="18"/>
        </w:rPr>
        <w:t>conditions.</w:t>
      </w:r>
    </w:p>
    <w:p w14:paraId="07EF9CF3" w14:textId="77777777" w:rsidR="00970760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>
        <w:rPr>
          <w:color w:val="504E52"/>
          <w:spacing w:val="-4"/>
          <w:sz w:val="18"/>
        </w:rPr>
        <w:t>[</w:t>
      </w:r>
      <w:r w:rsidR="00CD6612">
        <w:rPr>
          <w:color w:val="504E52"/>
          <w:spacing w:val="-4"/>
          <w:sz w:val="18"/>
        </w:rPr>
        <w:t xml:space="preserve">Verified </w:t>
      </w:r>
      <w:r w:rsidR="00CD6612">
        <w:rPr>
          <w:color w:val="504E52"/>
          <w:sz w:val="18"/>
        </w:rPr>
        <w:t>field</w:t>
      </w:r>
      <w:r w:rsidR="00CD6612">
        <w:rPr>
          <w:color w:val="504E52"/>
          <w:spacing w:val="-1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dimensions.</w:t>
      </w:r>
      <w:r>
        <w:rPr>
          <w:color w:val="504E52"/>
          <w:spacing w:val="-3"/>
          <w:sz w:val="18"/>
        </w:rPr>
        <w:t>]</w:t>
      </w:r>
    </w:p>
    <w:p w14:paraId="0E64C257" w14:textId="77777777" w:rsidR="00970760" w:rsidRDefault="000677A5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4</w:t>
      </w:r>
      <w:r w:rsidR="00CD6612">
        <w:rPr>
          <w:color w:val="504E52"/>
        </w:rPr>
        <w:t>.</w:t>
      </w:r>
      <w:r w:rsidR="00CD6612">
        <w:rPr>
          <w:color w:val="504E52"/>
        </w:rPr>
        <w:tab/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4A802F97" w14:textId="77777777" w:rsidR="00970760" w:rsidRDefault="00970760">
      <w:pPr>
        <w:pStyle w:val="BodyText"/>
        <w:spacing w:before="5"/>
        <w:rPr>
          <w:sz w:val="16"/>
        </w:rPr>
      </w:pPr>
    </w:p>
    <w:p w14:paraId="32AE7F3C" w14:textId="77777777" w:rsidR="009C0641" w:rsidRDefault="009C0641">
      <w:pPr>
        <w:pStyle w:val="Heading1"/>
        <w:spacing w:line="249" w:lineRule="auto"/>
        <w:ind w:right="753"/>
        <w:rPr>
          <w:color w:val="C00000"/>
          <w:spacing w:val="-3"/>
        </w:rPr>
      </w:pPr>
    </w:p>
    <w:p w14:paraId="6B53F04B" w14:textId="77777777" w:rsidR="00970760" w:rsidRPr="005E15AB" w:rsidRDefault="00CD6612">
      <w:pPr>
        <w:pStyle w:val="Heading1"/>
        <w:spacing w:line="249" w:lineRule="auto"/>
        <w:ind w:right="753"/>
        <w:rPr>
          <w:color w:val="C00000"/>
        </w:rPr>
      </w:pPr>
      <w:r w:rsidRPr="005E15AB">
        <w:rPr>
          <w:color w:val="C00000"/>
          <w:spacing w:val="-3"/>
        </w:rPr>
        <w:t xml:space="preserve">Note: Samples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actual products intended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illustrate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products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incorporated into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project. Sample submittals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commonly necessary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such characteristics </w:t>
      </w:r>
      <w:r w:rsidRPr="005E15AB">
        <w:rPr>
          <w:color w:val="C00000"/>
        </w:rPr>
        <w:t xml:space="preserve">as </w:t>
      </w:r>
      <w:r w:rsidRPr="005E15AB">
        <w:rPr>
          <w:color w:val="C00000"/>
          <w:spacing w:val="-3"/>
        </w:rPr>
        <w:t xml:space="preserve">colors, textures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other appearance issues.</w:t>
      </w:r>
    </w:p>
    <w:p w14:paraId="0E3662BD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577698F1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Samples:</w:t>
      </w:r>
    </w:p>
    <w:p w14:paraId="7BD63CCC" w14:textId="77777777" w:rsidR="002557D5" w:rsidRPr="002557D5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 xml:space="preserve">Color chip no less than 2” x 2” for color approval. </w:t>
      </w:r>
    </w:p>
    <w:p w14:paraId="64E769D9" w14:textId="77777777" w:rsidR="00484FF4" w:rsidRDefault="00484FF4" w:rsidP="00484FF4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>[[Full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size]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 standard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samples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[colors]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finishes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prepared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similar [same] metal specified </w:t>
      </w:r>
      <w:r>
        <w:rPr>
          <w:color w:val="504E52"/>
          <w:sz w:val="18"/>
        </w:rPr>
        <w:t>for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panels.]</w:t>
      </w:r>
    </w:p>
    <w:p w14:paraId="1CD4A0E5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3.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42D3CB9" w14:textId="77777777" w:rsidR="00970760" w:rsidRDefault="00970760">
      <w:pPr>
        <w:pStyle w:val="BodyText"/>
        <w:spacing w:before="5"/>
        <w:rPr>
          <w:sz w:val="16"/>
        </w:rPr>
      </w:pPr>
    </w:p>
    <w:p w14:paraId="767F3C47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submittals intended to document manufacturer storage, installation and other instructions.</w:t>
      </w:r>
    </w:p>
    <w:p w14:paraId="0A385D0B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2F561C2E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Manufacturer’s Written Instructions, including:</w:t>
      </w:r>
    </w:p>
    <w:p w14:paraId="1583D87F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5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handling.</w:t>
      </w:r>
    </w:p>
    <w:p w14:paraId="7E15340F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Preparation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0E7B1EEF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 w:right="8760"/>
        <w:rPr>
          <w:sz w:val="18"/>
        </w:rPr>
      </w:pPr>
      <w:r>
        <w:rPr>
          <w:color w:val="504E52"/>
          <w:spacing w:val="-3"/>
          <w:sz w:val="18"/>
        </w:rPr>
        <w:t>Maintenance.</w:t>
      </w:r>
    </w:p>
    <w:p w14:paraId="245E777D" w14:textId="77777777" w:rsidR="00970760" w:rsidRDefault="00CD6612">
      <w:pPr>
        <w:pStyle w:val="BodyText"/>
        <w:tabs>
          <w:tab w:val="left" w:pos="1228"/>
          <w:tab w:val="left" w:pos="1568"/>
        </w:tabs>
        <w:spacing w:before="55"/>
        <w:ind w:left="868" w:right="8760"/>
      </w:pPr>
      <w:r>
        <w:rPr>
          <w:color w:val="504E52"/>
        </w:rPr>
        <w:t>4.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571AC6E2" w14:textId="77777777" w:rsidR="00970760" w:rsidRDefault="00970760">
      <w:pPr>
        <w:pStyle w:val="BodyText"/>
        <w:spacing w:before="4"/>
        <w:rPr>
          <w:sz w:val="16"/>
        </w:rPr>
      </w:pPr>
    </w:p>
    <w:p w14:paraId="394CA917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Coordinate Article below with Contract Conditions and with Section 01 78 36 - Warranties.</w:t>
      </w:r>
    </w:p>
    <w:p w14:paraId="4CFF9ACA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04E22382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4"/>
          <w:sz w:val="18"/>
        </w:rPr>
        <w:t xml:space="preserve">Warranty:  </w:t>
      </w:r>
      <w:r>
        <w:rPr>
          <w:color w:val="504E52"/>
          <w:spacing w:val="-3"/>
          <w:sz w:val="18"/>
        </w:rPr>
        <w:t xml:space="preserve">Fully executed, issued </w:t>
      </w:r>
      <w:r>
        <w:rPr>
          <w:color w:val="504E52"/>
          <w:sz w:val="18"/>
        </w:rPr>
        <w:t xml:space="preserve">in </w:t>
      </w:r>
      <w:r w:rsidR="0071192B">
        <w:rPr>
          <w:color w:val="504E52"/>
          <w:spacing w:val="-3"/>
          <w:sz w:val="18"/>
        </w:rPr>
        <w:t>Customer</w:t>
      </w:r>
      <w:r>
        <w:rPr>
          <w:color w:val="504E52"/>
          <w:spacing w:val="-3"/>
          <w:sz w:val="18"/>
        </w:rPr>
        <w:t xml:space="preserve">’s name,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registered with </w:t>
      </w:r>
      <w:r>
        <w:rPr>
          <w:color w:val="504E52"/>
          <w:spacing w:val="-4"/>
          <w:sz w:val="18"/>
        </w:rPr>
        <w:t>manufacturer,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7278E9D2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2557D5">
        <w:rPr>
          <w:color w:val="504E52"/>
          <w:spacing w:val="-3"/>
          <w:sz w:val="18"/>
        </w:rPr>
        <w:t>five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materials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workmanship.</w:t>
      </w:r>
    </w:p>
    <w:p w14:paraId="23AF14F4" w14:textId="77777777" w:rsidR="00970760" w:rsidRDefault="00970760">
      <w:pPr>
        <w:pStyle w:val="BodyText"/>
        <w:spacing w:before="4"/>
        <w:rPr>
          <w:sz w:val="16"/>
        </w:rPr>
      </w:pPr>
    </w:p>
    <w:p w14:paraId="0EC38B44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Select warranty for specified finish.</w:t>
      </w:r>
    </w:p>
    <w:p w14:paraId="7EC27323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71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[five-year]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anodic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04C7F1D7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7E3610">
        <w:rPr>
          <w:color w:val="504E52"/>
          <w:spacing w:val="-3"/>
          <w:sz w:val="18"/>
        </w:rPr>
        <w:t>twenty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sprayed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05957CC8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[twenty-year]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coil coated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52E0B68F" w14:textId="77777777" w:rsidR="00970760" w:rsidRDefault="00970760">
      <w:pPr>
        <w:pStyle w:val="BodyText"/>
        <w:spacing w:before="9"/>
        <w:rPr>
          <w:sz w:val="16"/>
        </w:rPr>
      </w:pPr>
    </w:p>
    <w:p w14:paraId="11C864BE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QUALITY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ASSURANCE</w:t>
      </w:r>
    </w:p>
    <w:p w14:paraId="4FCD89DD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369"/>
        <w:rPr>
          <w:sz w:val="18"/>
        </w:rPr>
      </w:pPr>
      <w:r>
        <w:rPr>
          <w:color w:val="504E52"/>
          <w:spacing w:val="-3"/>
          <w:sz w:val="18"/>
        </w:rPr>
        <w:t xml:space="preserve">Authorized Installer: </w:t>
      </w:r>
      <w:r>
        <w:rPr>
          <w:color w:val="504E52"/>
          <w:spacing w:val="-4"/>
          <w:sz w:val="18"/>
        </w:rPr>
        <w:t xml:space="preserve">Trained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certified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manufacturer </w:t>
      </w:r>
      <w:r>
        <w:rPr>
          <w:color w:val="504E52"/>
          <w:sz w:val="18"/>
        </w:rPr>
        <w:t xml:space="preserve">or </w:t>
      </w:r>
      <w:r>
        <w:rPr>
          <w:color w:val="504E52"/>
          <w:spacing w:val="-3"/>
          <w:sz w:val="18"/>
        </w:rPr>
        <w:t xml:space="preserve">otherwise acceptable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4"/>
          <w:sz w:val="18"/>
        </w:rPr>
        <w:t xml:space="preserve">manufacturer, </w:t>
      </w:r>
      <w:r>
        <w:rPr>
          <w:color w:val="504E52"/>
          <w:spacing w:val="-3"/>
          <w:sz w:val="18"/>
        </w:rPr>
        <w:t xml:space="preserve">experienced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performing work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specialized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work</w:t>
      </w:r>
      <w:r>
        <w:rPr>
          <w:color w:val="504E52"/>
          <w:spacing w:val="-6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similar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proofErr w:type="gramEnd"/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required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project.</w:t>
      </w:r>
    </w:p>
    <w:p w14:paraId="1B2ED002" w14:textId="77777777" w:rsidR="00970760" w:rsidRDefault="00CD6612">
      <w:pPr>
        <w:pStyle w:val="BodyText"/>
        <w:tabs>
          <w:tab w:val="left" w:pos="1251"/>
        </w:tabs>
        <w:spacing w:before="116"/>
        <w:ind w:left="552"/>
      </w:pPr>
      <w:r>
        <w:rPr>
          <w:color w:val="504E52"/>
        </w:rPr>
        <w:t xml:space="preserve">B.  </w:t>
      </w:r>
      <w:r>
        <w:rPr>
          <w:color w:val="504E52"/>
          <w:spacing w:val="4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DEEA5B4" w14:textId="77777777" w:rsidR="00970760" w:rsidRDefault="00970760">
      <w:pPr>
        <w:pStyle w:val="BodyText"/>
        <w:spacing w:before="9"/>
        <w:rPr>
          <w:sz w:val="16"/>
        </w:rPr>
      </w:pPr>
    </w:p>
    <w:p w14:paraId="7757E771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6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HANDLING</w:t>
      </w:r>
    </w:p>
    <w:p w14:paraId="0256E067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accordance with manufacturer’s written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59EB76C1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manufacturer’s original packaging with identification labels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intact.</w:t>
      </w:r>
    </w:p>
    <w:p w14:paraId="3937B1D1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860"/>
        <w:rPr>
          <w:sz w:val="18"/>
        </w:rPr>
      </w:pPr>
      <w:r>
        <w:rPr>
          <w:color w:val="504E52"/>
          <w:spacing w:val="-3"/>
          <w:sz w:val="18"/>
        </w:rPr>
        <w:t>Store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materials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protected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from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exposure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harmful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weather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temperature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 manufacturer’s written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28AD7864" w14:textId="77777777" w:rsidR="00970760" w:rsidRPr="005E15AB" w:rsidRDefault="00CD6612">
      <w:pPr>
        <w:pStyle w:val="Heading1"/>
        <w:spacing w:before="177" w:line="249" w:lineRule="auto"/>
        <w:ind w:right="254"/>
        <w:jc w:val="both"/>
        <w:rPr>
          <w:color w:val="C00000"/>
        </w:rPr>
      </w:pPr>
      <w:r w:rsidRPr="005E15AB">
        <w:rPr>
          <w:color w:val="C00000"/>
          <w:spacing w:val="-3"/>
        </w:rPr>
        <w:t xml:space="preserve">Note: </w:t>
      </w:r>
      <w:r w:rsidRPr="005E15AB">
        <w:rPr>
          <w:color w:val="C00000"/>
          <w:spacing w:val="-4"/>
        </w:rPr>
        <w:t xml:space="preserve">USGBC’s </w:t>
      </w:r>
      <w:r w:rsidRPr="005E15AB">
        <w:rPr>
          <w:color w:val="C00000"/>
          <w:spacing w:val="-3"/>
        </w:rPr>
        <w:t>LEED</w:t>
      </w:r>
      <w:r w:rsidRPr="005E15AB">
        <w:rPr>
          <w:color w:val="C00000"/>
          <w:spacing w:val="-3"/>
          <w:position w:val="6"/>
          <w:sz w:val="10"/>
        </w:rPr>
        <w:t xml:space="preserve">® </w:t>
      </w:r>
      <w:r w:rsidRPr="005E15AB">
        <w:rPr>
          <w:color w:val="C00000"/>
          <w:spacing w:val="-3"/>
        </w:rPr>
        <w:t xml:space="preserve">certification includes credits </w:t>
      </w:r>
      <w:r w:rsidRPr="005E15AB">
        <w:rPr>
          <w:color w:val="C00000"/>
        </w:rPr>
        <w:t xml:space="preserve">for the </w:t>
      </w:r>
      <w:r w:rsidRPr="005E15AB">
        <w:rPr>
          <w:color w:val="C00000"/>
          <w:spacing w:val="-3"/>
        </w:rPr>
        <w:t xml:space="preserve">diversion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construction waste from landfill. Diversion can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tracked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by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either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weight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volume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but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must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consistent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for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all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materials.</w:t>
      </w:r>
      <w:r w:rsidRPr="005E15AB">
        <w:rPr>
          <w:color w:val="C00000"/>
          <w:spacing w:val="-7"/>
        </w:rPr>
        <w:t xml:space="preserve"> </w:t>
      </w:r>
    </w:p>
    <w:p w14:paraId="21F06986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1F0D0150" w14:textId="77777777" w:rsidR="00970760" w:rsidRPr="007E3610" w:rsidRDefault="00CD6612" w:rsidP="0095395A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Remove packaging materials from site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 xml:space="preserve">of at </w:t>
      </w:r>
      <w:r>
        <w:rPr>
          <w:color w:val="504E52"/>
          <w:spacing w:val="-3"/>
          <w:sz w:val="18"/>
        </w:rPr>
        <w:t>appropriate recycling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facilities.</w:t>
      </w:r>
    </w:p>
    <w:p w14:paraId="50F8266A" w14:textId="77777777" w:rsidR="007E3610" w:rsidRDefault="007E3610" w:rsidP="0095395A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sz w:val="18"/>
        </w:rPr>
        <w:t xml:space="preserve">Remove protective film from panels only after installed. </w:t>
      </w:r>
    </w:p>
    <w:p w14:paraId="5AE68DDE" w14:textId="77777777" w:rsidR="00970760" w:rsidRDefault="007E3610" w:rsidP="0095395A">
      <w:pPr>
        <w:pStyle w:val="BodyText"/>
        <w:tabs>
          <w:tab w:val="left" w:pos="1251"/>
        </w:tabs>
        <w:spacing w:before="132"/>
        <w:ind w:left="552"/>
      </w:pPr>
      <w:r>
        <w:rPr>
          <w:color w:val="504E52"/>
        </w:rPr>
        <w:t>F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4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59DD63ED" w14:textId="77777777" w:rsidR="00970760" w:rsidRDefault="00970760">
      <w:pPr>
        <w:pStyle w:val="BodyText"/>
        <w:spacing w:before="0"/>
        <w:rPr>
          <w:sz w:val="20"/>
        </w:rPr>
      </w:pPr>
    </w:p>
    <w:p w14:paraId="1D4F529E" w14:textId="77777777" w:rsidR="007E3610" w:rsidRDefault="007E3610">
      <w:pPr>
        <w:pStyle w:val="Heading1"/>
        <w:spacing w:before="162"/>
        <w:rPr>
          <w:color w:val="504E52"/>
        </w:rPr>
      </w:pPr>
    </w:p>
    <w:p w14:paraId="072130DF" w14:textId="77777777" w:rsidR="007E3610" w:rsidRDefault="007E3610">
      <w:pPr>
        <w:pStyle w:val="Heading1"/>
        <w:spacing w:before="162"/>
        <w:rPr>
          <w:color w:val="504E52"/>
        </w:rPr>
      </w:pPr>
    </w:p>
    <w:p w14:paraId="1F5C9AB4" w14:textId="77777777" w:rsidR="00970760" w:rsidRDefault="00CD6612">
      <w:pPr>
        <w:pStyle w:val="Heading1"/>
        <w:spacing w:before="162"/>
      </w:pPr>
      <w:r>
        <w:rPr>
          <w:color w:val="504E52"/>
        </w:rPr>
        <w:t>PART 2 PRODUCTS</w:t>
      </w:r>
    </w:p>
    <w:p w14:paraId="3EA7AE01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41CB2232" w14:textId="77777777" w:rsidR="00970760" w:rsidRPr="005E15AB" w:rsidRDefault="00CD6612">
      <w:pPr>
        <w:spacing w:line="249" w:lineRule="auto"/>
        <w:ind w:left="120" w:right="14"/>
        <w:rPr>
          <w:b/>
          <w:color w:val="C00000"/>
          <w:sz w:val="18"/>
        </w:rPr>
      </w:pPr>
      <w:r w:rsidRPr="005E15AB">
        <w:rPr>
          <w:b/>
          <w:color w:val="C00000"/>
          <w:spacing w:val="-3"/>
          <w:sz w:val="18"/>
        </w:rPr>
        <w:t xml:space="preserve">Note: Retain Article below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proprietary method specification. </w:t>
      </w:r>
      <w:r w:rsidRPr="005E15AB">
        <w:rPr>
          <w:b/>
          <w:color w:val="C00000"/>
          <w:sz w:val="18"/>
        </w:rPr>
        <w:t xml:space="preserve">Add </w:t>
      </w:r>
      <w:r w:rsidRPr="005E15AB">
        <w:rPr>
          <w:b/>
          <w:color w:val="C00000"/>
          <w:spacing w:val="-3"/>
          <w:sz w:val="18"/>
        </w:rPr>
        <w:t xml:space="preserve">product attributes, performance characteristics, material standards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descriptions </w:t>
      </w:r>
      <w:r w:rsidRPr="005E15AB">
        <w:rPr>
          <w:b/>
          <w:color w:val="C00000"/>
          <w:sz w:val="18"/>
        </w:rPr>
        <w:t xml:space="preserve">as </w:t>
      </w:r>
      <w:r w:rsidRPr="005E15AB">
        <w:rPr>
          <w:b/>
          <w:color w:val="C00000"/>
          <w:spacing w:val="-3"/>
          <w:sz w:val="18"/>
        </w:rPr>
        <w:t xml:space="preserve">applicable. </w:t>
      </w:r>
      <w:r w:rsidRPr="005E15AB">
        <w:rPr>
          <w:b/>
          <w:color w:val="C00000"/>
          <w:sz w:val="18"/>
        </w:rPr>
        <w:t xml:space="preserve">Use of </w:t>
      </w:r>
      <w:r w:rsidRPr="005E15AB">
        <w:rPr>
          <w:b/>
          <w:color w:val="C00000"/>
          <w:spacing w:val="-3"/>
          <w:sz w:val="18"/>
        </w:rPr>
        <w:t xml:space="preserve">such phrases </w:t>
      </w:r>
      <w:r w:rsidRPr="005E15AB">
        <w:rPr>
          <w:b/>
          <w:color w:val="C00000"/>
          <w:sz w:val="18"/>
        </w:rPr>
        <w:t xml:space="preserve">as or </w:t>
      </w:r>
      <w:r w:rsidRPr="005E15AB">
        <w:rPr>
          <w:b/>
          <w:color w:val="C00000"/>
          <w:spacing w:val="-3"/>
          <w:sz w:val="18"/>
        </w:rPr>
        <w:t xml:space="preserve">equal, approved equal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 xml:space="preserve">similar phrases </w:t>
      </w:r>
      <w:r w:rsidRPr="005E15AB">
        <w:rPr>
          <w:b/>
          <w:color w:val="C00000"/>
          <w:sz w:val="18"/>
        </w:rPr>
        <w:t xml:space="preserve">may </w:t>
      </w:r>
      <w:r w:rsidRPr="005E15AB">
        <w:rPr>
          <w:b/>
          <w:color w:val="C00000"/>
          <w:spacing w:val="-3"/>
          <w:sz w:val="18"/>
        </w:rPr>
        <w:t xml:space="preserve">cause ambiguity </w:t>
      </w:r>
      <w:r w:rsidRPr="005E15AB">
        <w:rPr>
          <w:b/>
          <w:color w:val="C00000"/>
          <w:sz w:val="18"/>
        </w:rPr>
        <w:t xml:space="preserve">in </w:t>
      </w:r>
      <w:r w:rsidRPr="005E15AB">
        <w:rPr>
          <w:b/>
          <w:color w:val="C00000"/>
          <w:spacing w:val="-3"/>
          <w:sz w:val="18"/>
        </w:rPr>
        <w:t xml:space="preserve">specifications. Such phrases require verification (procedural, legal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regulatory)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assignment </w:t>
      </w:r>
      <w:r w:rsidRPr="005E15AB">
        <w:rPr>
          <w:b/>
          <w:color w:val="C00000"/>
          <w:sz w:val="18"/>
        </w:rPr>
        <w:t xml:space="preserve">of </w:t>
      </w:r>
      <w:r w:rsidRPr="005E15AB">
        <w:rPr>
          <w:b/>
          <w:color w:val="C00000"/>
          <w:spacing w:val="-3"/>
          <w:sz w:val="18"/>
        </w:rPr>
        <w:t xml:space="preserve">responsibility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determining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>equal products.</w:t>
      </w:r>
    </w:p>
    <w:p w14:paraId="28EBBD18" w14:textId="77777777" w:rsidR="00970760" w:rsidRDefault="00970760">
      <w:pPr>
        <w:pStyle w:val="BodyText"/>
        <w:spacing w:before="0"/>
        <w:rPr>
          <w:b/>
          <w:sz w:val="26"/>
        </w:rPr>
      </w:pPr>
    </w:p>
    <w:p w14:paraId="76C20EE4" w14:textId="77777777" w:rsidR="00970760" w:rsidRDefault="00A473EB">
      <w:pPr>
        <w:pStyle w:val="ListParagraph"/>
        <w:numPr>
          <w:ilvl w:val="1"/>
          <w:numId w:val="4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 xml:space="preserve">COMPOSITE </w:t>
      </w:r>
      <w:r w:rsidR="00CD6612">
        <w:rPr>
          <w:color w:val="504E52"/>
          <w:spacing w:val="-6"/>
          <w:sz w:val="18"/>
        </w:rPr>
        <w:t xml:space="preserve">METAL </w:t>
      </w:r>
      <w:r w:rsidR="00CD6612">
        <w:rPr>
          <w:color w:val="504E52"/>
          <w:spacing w:val="-4"/>
          <w:sz w:val="18"/>
        </w:rPr>
        <w:t>WALL</w:t>
      </w:r>
      <w:r w:rsidR="00CD6612">
        <w:rPr>
          <w:color w:val="504E52"/>
          <w:spacing w:val="-12"/>
          <w:sz w:val="18"/>
        </w:rPr>
        <w:t xml:space="preserve"> </w:t>
      </w:r>
      <w:r w:rsidR="00CD6612">
        <w:rPr>
          <w:color w:val="504E52"/>
          <w:spacing w:val="-6"/>
          <w:sz w:val="18"/>
        </w:rPr>
        <w:t>PANELS</w:t>
      </w:r>
    </w:p>
    <w:p w14:paraId="0DC2447B" w14:textId="77777777" w:rsidR="00970760" w:rsidRDefault="00970760">
      <w:pPr>
        <w:pStyle w:val="BodyText"/>
        <w:spacing w:before="4"/>
        <w:rPr>
          <w:sz w:val="16"/>
        </w:rPr>
      </w:pPr>
    </w:p>
    <w:p w14:paraId="70C9DBB4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Include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following Paragraph; manufacturer’s name, address, phone </w:t>
      </w:r>
      <w:r w:rsidRPr="005E15AB">
        <w:rPr>
          <w:color w:val="C00000"/>
          <w:spacing w:val="-4"/>
        </w:rPr>
        <w:t xml:space="preserve">number, </w:t>
      </w:r>
      <w:r w:rsidRPr="005E15AB">
        <w:rPr>
          <w:color w:val="C00000"/>
          <w:spacing w:val="-3"/>
        </w:rPr>
        <w:t xml:space="preserve">e-mail address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website URL.</w:t>
      </w:r>
    </w:p>
    <w:p w14:paraId="0AFE6B00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5D5B93F9" w14:textId="77777777" w:rsidR="00970760" w:rsidRDefault="00CD6612">
      <w:pPr>
        <w:pStyle w:val="ListParagraph"/>
        <w:numPr>
          <w:ilvl w:val="2"/>
          <w:numId w:val="4"/>
        </w:numPr>
        <w:tabs>
          <w:tab w:val="left" w:pos="9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Manufacturer:  Protean Construction Products,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Inc.</w:t>
      </w:r>
    </w:p>
    <w:p w14:paraId="1D48A168" w14:textId="77777777" w:rsidR="005E15AB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  <w:rPr>
          <w:color w:val="504E52"/>
          <w:spacing w:val="-22"/>
        </w:rPr>
      </w:pPr>
      <w:r>
        <w:rPr>
          <w:color w:val="504E52"/>
        </w:rPr>
        <w:t>1.</w:t>
      </w:r>
      <w:r>
        <w:rPr>
          <w:color w:val="504E52"/>
        </w:rPr>
        <w:tab/>
      </w:r>
      <w:r>
        <w:rPr>
          <w:color w:val="504E52"/>
          <w:spacing w:val="-3"/>
        </w:rPr>
        <w:t xml:space="preserve">Contact:  </w:t>
      </w:r>
      <w:r>
        <w:rPr>
          <w:color w:val="504E52"/>
          <w:spacing w:val="-6"/>
        </w:rPr>
        <w:t xml:space="preserve">11901 </w:t>
      </w:r>
      <w:r>
        <w:rPr>
          <w:color w:val="504E52"/>
          <w:spacing w:val="-3"/>
        </w:rPr>
        <w:t xml:space="preserve">Riverwood </w:t>
      </w:r>
      <w:r>
        <w:rPr>
          <w:color w:val="504E52"/>
          <w:spacing w:val="-5"/>
        </w:rPr>
        <w:t xml:space="preserve">Dr.; </w:t>
      </w:r>
      <w:r>
        <w:rPr>
          <w:color w:val="504E52"/>
          <w:spacing w:val="-3"/>
        </w:rPr>
        <w:t xml:space="preserve">Burnsville, </w:t>
      </w:r>
      <w:r>
        <w:rPr>
          <w:color w:val="504E52"/>
        </w:rPr>
        <w:t xml:space="preserve">MN </w:t>
      </w:r>
      <w:r>
        <w:rPr>
          <w:color w:val="504E52"/>
          <w:spacing w:val="-3"/>
        </w:rPr>
        <w:t>55337; Phone:  952-895-4000;</w:t>
      </w:r>
      <w:r>
        <w:rPr>
          <w:color w:val="504E52"/>
          <w:spacing w:val="-22"/>
        </w:rPr>
        <w:t xml:space="preserve"> </w:t>
      </w:r>
    </w:p>
    <w:p w14:paraId="0664E67B" w14:textId="77777777" w:rsidR="00970760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</w:pPr>
      <w:r>
        <w:rPr>
          <w:color w:val="504E52"/>
          <w:spacing w:val="-3"/>
        </w:rPr>
        <w:t>Email:  info@protean.com; Website:</w:t>
      </w:r>
      <w:r>
        <w:rPr>
          <w:color w:val="504E52"/>
          <w:spacing w:val="33"/>
        </w:rPr>
        <w:t xml:space="preserve"> </w:t>
      </w:r>
      <w:r w:rsidR="005E15AB">
        <w:rPr>
          <w:color w:val="504E52"/>
          <w:spacing w:val="33"/>
        </w:rPr>
        <w:t>http//</w:t>
      </w:r>
      <w:hyperlink r:id="rId7" w:history="1">
        <w:r w:rsidR="005E15AB" w:rsidRPr="00312905">
          <w:rPr>
            <w:rStyle w:val="Hyperlink"/>
            <w:spacing w:val="-4"/>
          </w:rPr>
          <w:t>www.protean.com.</w:t>
        </w:r>
      </w:hyperlink>
    </w:p>
    <w:p w14:paraId="67EAAC09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Substitution procedures must either </w:t>
      </w:r>
      <w:r w:rsidRPr="005E15AB">
        <w:rPr>
          <w:color w:val="C00000"/>
        </w:rPr>
        <w:t xml:space="preserve">be in the </w:t>
      </w:r>
      <w:r w:rsidRPr="005E15AB">
        <w:rPr>
          <w:color w:val="C00000"/>
          <w:spacing w:val="-3"/>
        </w:rPr>
        <w:t xml:space="preserve">Contract Conditions </w:t>
      </w:r>
      <w:r w:rsidRPr="005E15AB">
        <w:rPr>
          <w:color w:val="C00000"/>
        </w:rPr>
        <w:t xml:space="preserve">or in </w:t>
      </w:r>
      <w:r w:rsidRPr="005E15AB">
        <w:rPr>
          <w:color w:val="C00000"/>
          <w:spacing w:val="-3"/>
        </w:rPr>
        <w:t xml:space="preserve">Section </w:t>
      </w:r>
      <w:r w:rsidRPr="005E15AB">
        <w:rPr>
          <w:color w:val="C00000"/>
        </w:rPr>
        <w:t xml:space="preserve">01 25 00 - </w:t>
      </w:r>
      <w:r w:rsidRPr="005E15AB">
        <w:rPr>
          <w:color w:val="C00000"/>
          <w:spacing w:val="-3"/>
        </w:rPr>
        <w:t xml:space="preserve">Substitution Procedures.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>include substitution procedures here.</w:t>
      </w:r>
    </w:p>
    <w:p w14:paraId="30D6CDAE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Single Source Responsibility:  Provide components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materials specified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this section from </w:t>
      </w:r>
      <w:r>
        <w:rPr>
          <w:color w:val="504E52"/>
          <w:sz w:val="18"/>
        </w:rPr>
        <w:t xml:space="preserve">a </w:t>
      </w:r>
      <w:r>
        <w:rPr>
          <w:color w:val="504E52"/>
          <w:spacing w:val="-3"/>
          <w:sz w:val="18"/>
        </w:rPr>
        <w:t>single</w:t>
      </w:r>
      <w:r>
        <w:rPr>
          <w:color w:val="504E52"/>
          <w:spacing w:val="-30"/>
          <w:sz w:val="18"/>
        </w:rPr>
        <w:t xml:space="preserve"> </w:t>
      </w:r>
      <w:r>
        <w:rPr>
          <w:color w:val="504E52"/>
          <w:spacing w:val="-4"/>
          <w:sz w:val="18"/>
        </w:rPr>
        <w:t>manufacturer.</w:t>
      </w:r>
    </w:p>
    <w:p w14:paraId="3B9D6214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Substitutions:  </w:t>
      </w:r>
      <w:r>
        <w:rPr>
          <w:color w:val="504E52"/>
          <w:sz w:val="18"/>
        </w:rPr>
        <w:t xml:space="preserve">No </w:t>
      </w:r>
      <w:r w:rsidR="00923F18">
        <w:rPr>
          <w:color w:val="504E52"/>
          <w:spacing w:val="-3"/>
          <w:sz w:val="18"/>
        </w:rPr>
        <w:t xml:space="preserve">bidder of </w:t>
      </w:r>
      <w:r w:rsidR="00A473EB">
        <w:rPr>
          <w:color w:val="504E52"/>
          <w:spacing w:val="-3"/>
          <w:sz w:val="18"/>
        </w:rPr>
        <w:t xml:space="preserve">composite </w:t>
      </w:r>
      <w:r w:rsidR="00923F18">
        <w:rPr>
          <w:color w:val="504E52"/>
          <w:spacing w:val="-3"/>
          <w:sz w:val="18"/>
        </w:rPr>
        <w:t xml:space="preserve">metal wall panel systems will be accepted without prior written approval of the architect based on submission requirements specified </w:t>
      </w:r>
      <w:r w:rsidR="00D518A7">
        <w:rPr>
          <w:color w:val="504E52"/>
          <w:spacing w:val="-3"/>
          <w:sz w:val="18"/>
        </w:rPr>
        <w:t>in Section 01 25 00</w:t>
      </w:r>
      <w:r>
        <w:rPr>
          <w:color w:val="504E52"/>
          <w:spacing w:val="-3"/>
          <w:sz w:val="18"/>
        </w:rPr>
        <w:t>.</w:t>
      </w:r>
    </w:p>
    <w:p w14:paraId="1FC87940" w14:textId="77777777" w:rsidR="00D518A7" w:rsidRDefault="00D518A7">
      <w:pPr>
        <w:ind w:left="120"/>
        <w:rPr>
          <w:b/>
          <w:color w:val="C00000"/>
          <w:sz w:val="18"/>
        </w:rPr>
      </w:pPr>
    </w:p>
    <w:p w14:paraId="68E059E0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 Coordinate reference standards acronyms used in PART 2 with PART 1, Reference Standards.</w:t>
      </w:r>
    </w:p>
    <w:p w14:paraId="01E4C71D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40B743C1" w14:textId="77777777" w:rsidR="00970760" w:rsidRDefault="007E3610">
      <w:pPr>
        <w:pStyle w:val="ListParagraph"/>
        <w:numPr>
          <w:ilvl w:val="2"/>
          <w:numId w:val="4"/>
        </w:numPr>
        <w:tabs>
          <w:tab w:val="left" w:pos="912"/>
        </w:tabs>
        <w:spacing w:before="1" w:line="254" w:lineRule="auto"/>
        <w:ind w:right="321"/>
        <w:rPr>
          <w:sz w:val="18"/>
        </w:rPr>
      </w:pPr>
      <w:r>
        <w:rPr>
          <w:color w:val="504E52"/>
          <w:spacing w:val="-3"/>
          <w:sz w:val="18"/>
        </w:rPr>
        <w:t xml:space="preserve">Basis of Design: </w:t>
      </w:r>
      <w:r w:rsidR="00CD6612">
        <w:rPr>
          <w:color w:val="504E52"/>
          <w:spacing w:val="-3"/>
          <w:sz w:val="18"/>
        </w:rPr>
        <w:t>Product: Protean A</w:t>
      </w:r>
      <w:r w:rsidR="002B4EBD">
        <w:rPr>
          <w:color w:val="504E52"/>
          <w:spacing w:val="-3"/>
          <w:sz w:val="18"/>
        </w:rPr>
        <w:t>CM</w:t>
      </w:r>
      <w:r w:rsidR="00CD6612">
        <w:rPr>
          <w:color w:val="504E52"/>
          <w:spacing w:val="-3"/>
          <w:sz w:val="18"/>
        </w:rPr>
        <w:t>-</w:t>
      </w:r>
      <w:r w:rsidR="0095395A">
        <w:rPr>
          <w:color w:val="504E52"/>
          <w:spacing w:val="-3"/>
          <w:sz w:val="18"/>
        </w:rPr>
        <w:t>3</w:t>
      </w:r>
      <w:r w:rsidR="00CD6612">
        <w:rPr>
          <w:color w:val="504E52"/>
          <w:spacing w:val="-3"/>
          <w:sz w:val="18"/>
        </w:rPr>
        <w:t xml:space="preserve">000RS Series Aluminum Plate Rainscreen Panels used </w:t>
      </w:r>
      <w:r w:rsidR="00CD6612">
        <w:rPr>
          <w:color w:val="504E52"/>
          <w:sz w:val="18"/>
        </w:rPr>
        <w:t xml:space="preserve">for </w:t>
      </w:r>
      <w:r w:rsidR="00CD6612">
        <w:rPr>
          <w:color w:val="504E52"/>
          <w:spacing w:val="-3"/>
          <w:sz w:val="18"/>
        </w:rPr>
        <w:t>exterior wall cladding, parapets, fascia and soffits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the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siding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component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of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rainscreen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system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that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also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includes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ventilated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drainage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plane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and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vapor-permeable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air barrier provided under separate contracts; and, meeting ASTM E283, E</w:t>
      </w:r>
      <w:proofErr w:type="gramStart"/>
      <w:r w:rsidR="00CD6612">
        <w:rPr>
          <w:color w:val="504E52"/>
          <w:spacing w:val="-3"/>
          <w:sz w:val="18"/>
        </w:rPr>
        <w:t>330</w:t>
      </w:r>
      <w:r w:rsidR="00CB4765">
        <w:rPr>
          <w:color w:val="504E52"/>
          <w:spacing w:val="-3"/>
          <w:sz w:val="18"/>
        </w:rPr>
        <w:t xml:space="preserve">, </w:t>
      </w:r>
      <w:r w:rsidR="00CD6612">
        <w:rPr>
          <w:color w:val="504E52"/>
          <w:spacing w:val="-23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E</w:t>
      </w:r>
      <w:proofErr w:type="gramEnd"/>
      <w:r w:rsidR="00CD6612">
        <w:rPr>
          <w:color w:val="504E52"/>
          <w:spacing w:val="-3"/>
          <w:sz w:val="18"/>
        </w:rPr>
        <w:t>331</w:t>
      </w:r>
      <w:r w:rsidR="009C0641">
        <w:rPr>
          <w:color w:val="504E52"/>
          <w:spacing w:val="-3"/>
          <w:sz w:val="18"/>
        </w:rPr>
        <w:t xml:space="preserve">, </w:t>
      </w:r>
      <w:r w:rsidR="00CB4765">
        <w:rPr>
          <w:color w:val="504E52"/>
          <w:spacing w:val="-3"/>
          <w:sz w:val="18"/>
        </w:rPr>
        <w:t xml:space="preserve">D2447 and </w:t>
      </w:r>
      <w:r w:rsidR="009C0641">
        <w:rPr>
          <w:color w:val="504E52"/>
          <w:spacing w:val="-3"/>
          <w:sz w:val="18"/>
        </w:rPr>
        <w:t xml:space="preserve">NFPA </w:t>
      </w:r>
      <w:r w:rsidR="00CB4765">
        <w:rPr>
          <w:color w:val="504E52"/>
          <w:spacing w:val="-3"/>
          <w:sz w:val="18"/>
        </w:rPr>
        <w:t>–</w:t>
      </w:r>
      <w:r w:rsidR="009C0641">
        <w:rPr>
          <w:color w:val="504E52"/>
          <w:spacing w:val="-3"/>
          <w:sz w:val="18"/>
        </w:rPr>
        <w:t xml:space="preserve"> 285</w:t>
      </w:r>
      <w:r w:rsidR="00CB4765">
        <w:rPr>
          <w:color w:val="504E52"/>
          <w:spacing w:val="-3"/>
          <w:sz w:val="18"/>
        </w:rPr>
        <w:t>.</w:t>
      </w:r>
    </w:p>
    <w:p w14:paraId="51AF2100" w14:textId="77777777" w:rsidR="00970760" w:rsidRPr="00121060" w:rsidRDefault="009C0641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color w:val="504E52"/>
          <w:spacing w:val="-3"/>
          <w:sz w:val="18"/>
        </w:rPr>
        <w:t>Configuration: [</w:t>
      </w:r>
      <w:r w:rsidR="00CD6612">
        <w:rPr>
          <w:color w:val="504E52"/>
          <w:spacing w:val="-3"/>
          <w:sz w:val="18"/>
        </w:rPr>
        <w:t>Rectangular]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[Square]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[</w:t>
      </w:r>
      <w:r w:rsidR="00CD6612"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sz w:val="18"/>
          <w:u w:val="single" w:color="4F4D51"/>
        </w:rPr>
        <w:tab/>
      </w:r>
      <w:r w:rsidR="00CD6612">
        <w:rPr>
          <w:color w:val="504E52"/>
          <w:sz w:val="18"/>
        </w:rPr>
        <w:t xml:space="preserve">] </w:t>
      </w:r>
      <w:r w:rsidR="00CD6612">
        <w:rPr>
          <w:color w:val="504E52"/>
          <w:spacing w:val="-3"/>
          <w:sz w:val="18"/>
        </w:rPr>
        <w:t>[Custom] shaped; fabricated with</w:t>
      </w:r>
      <w:r w:rsidR="002B4EBD">
        <w:rPr>
          <w:color w:val="504E52"/>
          <w:spacing w:val="-3"/>
          <w:sz w:val="18"/>
        </w:rPr>
        <w:t xml:space="preserve"> route-and return edges, </w:t>
      </w:r>
      <w:r w:rsidR="00EA1746">
        <w:rPr>
          <w:color w:val="504E52"/>
          <w:spacing w:val="-3"/>
          <w:sz w:val="18"/>
        </w:rPr>
        <w:t xml:space="preserve">folded and </w:t>
      </w:r>
      <w:r w:rsidR="002B4EBD">
        <w:rPr>
          <w:color w:val="504E52"/>
          <w:spacing w:val="-3"/>
          <w:sz w:val="18"/>
        </w:rPr>
        <w:t xml:space="preserve">plastic welded </w:t>
      </w:r>
      <w:r w:rsidR="00CD6612">
        <w:rPr>
          <w:color w:val="504E52"/>
          <w:spacing w:val="-3"/>
          <w:sz w:val="18"/>
        </w:rPr>
        <w:t>corners;</w:t>
      </w:r>
      <w:r w:rsidR="00CD6612">
        <w:rPr>
          <w:color w:val="504E52"/>
          <w:spacing w:val="-4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open</w:t>
      </w:r>
      <w:r w:rsidR="00CD6612">
        <w:rPr>
          <w:color w:val="504E52"/>
          <w:spacing w:val="-3"/>
          <w:w w:val="99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 xml:space="preserve">vertical </w:t>
      </w:r>
      <w:r w:rsidR="00EA1746">
        <w:rPr>
          <w:color w:val="504E52"/>
          <w:spacing w:val="-3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 xml:space="preserve">horizontal joints;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weep</w:t>
      </w:r>
      <w:r w:rsidR="00CD6612">
        <w:rPr>
          <w:color w:val="504E52"/>
          <w:spacing w:val="-1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holes</w:t>
      </w:r>
      <w:r w:rsidR="00121060">
        <w:rPr>
          <w:color w:val="504E52"/>
          <w:spacing w:val="-3"/>
          <w:sz w:val="18"/>
        </w:rPr>
        <w:t>, drainage channels, back ventilation and pressure equalization</w:t>
      </w:r>
      <w:r w:rsidR="00CD6612">
        <w:rPr>
          <w:color w:val="504E52"/>
          <w:spacing w:val="-3"/>
          <w:sz w:val="18"/>
        </w:rPr>
        <w:t>.</w:t>
      </w:r>
    </w:p>
    <w:p w14:paraId="4691DE55" w14:textId="77777777" w:rsidR="00121060" w:rsidRDefault="0012106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bookmarkStart w:id="0" w:name="_Hlk529200284"/>
      <w:r>
        <w:rPr>
          <w:sz w:val="18"/>
        </w:rPr>
        <w:t xml:space="preserve">Custom fabricated from </w:t>
      </w:r>
      <w:r w:rsidR="002B4EBD">
        <w:rPr>
          <w:sz w:val="18"/>
        </w:rPr>
        <w:t>4 mm [6 mm] MCM</w:t>
      </w:r>
      <w:r w:rsidR="002539A8">
        <w:rPr>
          <w:sz w:val="18"/>
        </w:rPr>
        <w:t xml:space="preserve"> with perimeter extrusion.  Formed panel to be fastened to perimeter extrusions with 304SS </w:t>
      </w:r>
      <w:r w:rsidR="00EA1746">
        <w:rPr>
          <w:sz w:val="18"/>
        </w:rPr>
        <w:t>self-tapping screws</w:t>
      </w:r>
      <w:r w:rsidR="002539A8">
        <w:rPr>
          <w:sz w:val="18"/>
        </w:rPr>
        <w:t xml:space="preserve"> to form a complete assembly.</w:t>
      </w:r>
      <w:r>
        <w:rPr>
          <w:sz w:val="18"/>
        </w:rPr>
        <w:t xml:space="preserve"> </w:t>
      </w:r>
    </w:p>
    <w:p w14:paraId="650B3AD8" w14:textId="77777777" w:rsidR="00EA1746" w:rsidRDefault="00EA1746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Horizontal corners to be reinforced for snow loads entries and panels at grade as necessary for the site conditions.</w:t>
      </w:r>
    </w:p>
    <w:p w14:paraId="7ADD53BF" w14:textId="77777777" w:rsidR="00121060" w:rsidRDefault="00121060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Aluminum stiffeners shall be pre</w:t>
      </w:r>
      <w:r w:rsidR="007B3206">
        <w:rPr>
          <w:sz w:val="18"/>
        </w:rPr>
        <w:t>-</w:t>
      </w:r>
      <w:r>
        <w:rPr>
          <w:sz w:val="18"/>
        </w:rPr>
        <w:t>attached to the panel assembly at 24-inches on center to assure flatness or as required by design calculations to assure conformance with specified wind loads.</w:t>
      </w:r>
    </w:p>
    <w:p w14:paraId="17E2BA14" w14:textId="77777777" w:rsidR="007B3206" w:rsidRDefault="00EC33B1" w:rsidP="00EC33B1">
      <w:pPr>
        <w:pStyle w:val="ListParagraph"/>
        <w:numPr>
          <w:ilvl w:val="4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Panels shall have a </w:t>
      </w:r>
      <w:r w:rsidR="009C0641">
        <w:rPr>
          <w:sz w:val="18"/>
        </w:rPr>
        <w:t>flatness criterion</w:t>
      </w:r>
      <w:r>
        <w:rPr>
          <w:sz w:val="18"/>
        </w:rPr>
        <w:t xml:space="preserve"> not to exceed 0.1875”</w:t>
      </w:r>
      <w:r w:rsidR="002F46D2">
        <w:rPr>
          <w:sz w:val="18"/>
        </w:rPr>
        <w:t xml:space="preserve"> </w:t>
      </w:r>
      <w:r w:rsidR="007B3206">
        <w:rPr>
          <w:sz w:val="18"/>
        </w:rPr>
        <w:t>within 24” in any direction.</w:t>
      </w:r>
    </w:p>
    <w:p w14:paraId="7009561F" w14:textId="77777777" w:rsidR="00EC33B1" w:rsidRDefault="007B3206" w:rsidP="007B3206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Normal dimensional tolerances on length and width of +/- 0.023” up to 48” (+/- 0.064” over 48”) and +/- 0.1875” diagonal. </w:t>
      </w:r>
      <w:r w:rsidR="00EC33B1">
        <w:rPr>
          <w:sz w:val="18"/>
        </w:rPr>
        <w:t xml:space="preserve"> </w:t>
      </w:r>
    </w:p>
    <w:p w14:paraId="3139E0B1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material </w:t>
      </w:r>
      <w:r w:rsidR="009C0641">
        <w:rPr>
          <w:color w:val="C00000"/>
          <w:spacing w:val="-3"/>
        </w:rPr>
        <w:t>is 4 mm Alucobond Plus (fire-rated core).</w:t>
      </w:r>
      <w:r w:rsidR="009C0641" w:rsidRPr="005E15AB">
        <w:rPr>
          <w:color w:val="C00000"/>
          <w:spacing w:val="-3"/>
        </w:rPr>
        <w:t xml:space="preserve"> </w:t>
      </w:r>
      <w:r w:rsidR="009C0641">
        <w:rPr>
          <w:color w:val="C00000"/>
          <w:spacing w:val="-3"/>
          <w:u w:val="single"/>
        </w:rPr>
        <w:t xml:space="preserve">Specify alternate ACM material as per project. </w:t>
      </w:r>
    </w:p>
    <w:p w14:paraId="146DC2D7" w14:textId="77777777" w:rsidR="00EB7659" w:rsidRPr="00E56381" w:rsidRDefault="00EB7659" w:rsidP="00EB7659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Material: </w:t>
      </w:r>
      <w:r w:rsidR="009C0641">
        <w:rPr>
          <w:color w:val="504E52"/>
          <w:spacing w:val="-5"/>
          <w:sz w:val="18"/>
        </w:rPr>
        <w:t xml:space="preserve">Alucobond Plus, ACM with fire rated </w:t>
      </w:r>
      <w:proofErr w:type="gramStart"/>
      <w:r w:rsidR="009C0641">
        <w:rPr>
          <w:color w:val="504E52"/>
          <w:spacing w:val="-5"/>
          <w:sz w:val="18"/>
        </w:rPr>
        <w:t>core</w:t>
      </w:r>
      <w:r>
        <w:rPr>
          <w:color w:val="504E52"/>
          <w:spacing w:val="-3"/>
          <w:sz w:val="18"/>
        </w:rPr>
        <w:t>:</w:t>
      </w:r>
      <w:r w:rsidR="009C0641">
        <w:rPr>
          <w:color w:val="504E52"/>
          <w:spacing w:val="-3"/>
          <w:sz w:val="18"/>
        </w:rPr>
        <w:t>[</w:t>
      </w:r>
      <w:proofErr w:type="gramEnd"/>
      <w:r w:rsidR="009C0641">
        <w:rPr>
          <w:color w:val="504E52"/>
          <w:spacing w:val="-3"/>
          <w:sz w:val="18"/>
        </w:rPr>
        <w:t xml:space="preserve">   ]</w:t>
      </w:r>
    </w:p>
    <w:p w14:paraId="51D87218" w14:textId="77777777" w:rsidR="00E56381" w:rsidRPr="00E56381" w:rsidRDefault="00E56381" w:rsidP="00E56381">
      <w:pPr>
        <w:tabs>
          <w:tab w:val="left" w:pos="1228"/>
          <w:tab w:val="left" w:pos="1229"/>
        </w:tabs>
        <w:spacing w:before="55"/>
        <w:ind w:left="119"/>
        <w:rPr>
          <w:b/>
          <w:color w:val="C00000"/>
          <w:sz w:val="18"/>
        </w:rPr>
      </w:pPr>
      <w:r>
        <w:rPr>
          <w:b/>
          <w:color w:val="C00000"/>
          <w:sz w:val="18"/>
        </w:rPr>
        <w:lastRenderedPageBreak/>
        <w:t>Note: Protean ACM-3000RS panels may be fabricated with virtually any MCM material as selected for your project.</w:t>
      </w:r>
    </w:p>
    <w:p w14:paraId="779DE133" w14:textId="77777777" w:rsidR="00E56381" w:rsidRDefault="00E56381" w:rsidP="00EB7659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sz w:val="18"/>
        </w:rPr>
        <w:t>[Selected, project specific MCM material]</w:t>
      </w:r>
    </w:p>
    <w:p w14:paraId="7ED56399" w14:textId="77777777" w:rsidR="00EB7659" w:rsidRPr="005E15AB" w:rsidRDefault="00EB7659" w:rsidP="00EB7659">
      <w:pPr>
        <w:pStyle w:val="BodyText"/>
        <w:spacing w:before="4"/>
        <w:rPr>
          <w:color w:val="C00000"/>
          <w:sz w:val="16"/>
        </w:rPr>
      </w:pPr>
    </w:p>
    <w:p w14:paraId="5B5AF15F" w14:textId="77777777" w:rsidR="00EB7659" w:rsidRPr="005E15AB" w:rsidRDefault="00EB7659" w:rsidP="00EB7659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 w:rsidR="009C0641">
        <w:rPr>
          <w:color w:val="C00000"/>
        </w:rPr>
        <w:t>4mm</w:t>
      </w:r>
      <w:r w:rsidRPr="005E15AB">
        <w:rPr>
          <w:color w:val="C00000"/>
        </w:rPr>
        <w:t>; other thicknesses are available.</w:t>
      </w:r>
    </w:p>
    <w:p w14:paraId="4AEAAF0A" w14:textId="77777777" w:rsidR="00EB7659" w:rsidRDefault="00EB7659" w:rsidP="00EB7659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>A</w:t>
      </w:r>
      <w:r w:rsidR="009C0641">
        <w:rPr>
          <w:color w:val="504E52"/>
          <w:spacing w:val="-3"/>
        </w:rPr>
        <w:t>CM</w:t>
      </w:r>
      <w:r>
        <w:rPr>
          <w:color w:val="504E52"/>
          <w:spacing w:val="-3"/>
        </w:rPr>
        <w:t xml:space="preserve"> thickness:  </w:t>
      </w:r>
      <w:r w:rsidR="009C0641">
        <w:rPr>
          <w:color w:val="504E52"/>
          <w:spacing w:val="-3"/>
        </w:rPr>
        <w:t>4</w:t>
      </w:r>
      <w:r>
        <w:rPr>
          <w:color w:val="504E52"/>
          <w:spacing w:val="-3"/>
        </w:rPr>
        <w:t xml:space="preserve"> mm [</w:t>
      </w:r>
      <w:r w:rsidR="009C0641">
        <w:rPr>
          <w:color w:val="504E52"/>
          <w:spacing w:val="-3"/>
        </w:rPr>
        <w:t>6</w:t>
      </w:r>
      <w:r w:rsidRPr="00EB7659">
        <w:rPr>
          <w:b/>
          <w:color w:val="504E52"/>
          <w:spacing w:val="-3"/>
        </w:rPr>
        <w:t xml:space="preserve"> mm)]</w:t>
      </w:r>
      <w:r>
        <w:rPr>
          <w:color w:val="504E52"/>
          <w:spacing w:val="-3"/>
        </w:rPr>
        <w:t xml:space="preserve"> [</w:t>
      </w:r>
      <w:r w:rsidR="009C0641">
        <w:rPr>
          <w:color w:val="504E52"/>
          <w:spacing w:val="-3"/>
        </w:rPr>
        <w:t>__</w:t>
      </w:r>
      <w:r>
        <w:rPr>
          <w:color w:val="504E52"/>
          <w:spacing w:val="-3"/>
        </w:rPr>
        <w:t xml:space="preserve"> mm)].</w:t>
      </w:r>
    </w:p>
    <w:p w14:paraId="2849F132" w14:textId="77777777" w:rsidR="00EB7659" w:rsidRPr="005E15AB" w:rsidRDefault="00EB7659" w:rsidP="00EB7659">
      <w:pPr>
        <w:pStyle w:val="Heading1"/>
        <w:spacing w:before="177"/>
        <w:rPr>
          <w:color w:val="C00000"/>
        </w:rPr>
      </w:pPr>
      <w:r w:rsidRPr="005E15AB">
        <w:rPr>
          <w:color w:val="C00000"/>
        </w:rPr>
        <w:t xml:space="preserve">Note:  See Standard Color Guide at </w:t>
      </w:r>
      <w:hyperlink r:id="rId8" w:history="1">
        <w:r w:rsidR="009C0641" w:rsidRPr="00312905">
          <w:rPr>
            <w:rStyle w:val="Hyperlink"/>
          </w:rPr>
          <w:t>www.alucobond.com</w:t>
        </w:r>
      </w:hyperlink>
      <w:r w:rsidRPr="005E15AB">
        <w:rPr>
          <w:color w:val="C00000"/>
        </w:rPr>
        <w:t xml:space="preserve"> for standard painted colors.</w:t>
      </w:r>
    </w:p>
    <w:p w14:paraId="37B6C77B" w14:textId="77777777" w:rsidR="00EB7659" w:rsidRDefault="00EB7659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12"/>
      </w:pPr>
      <w:r w:rsidRPr="00E56381">
        <w:rPr>
          <w:color w:val="504E52"/>
          <w:spacing w:val="-3"/>
          <w:sz w:val="18"/>
        </w:rPr>
        <w:t xml:space="preserve">Standard color </w:t>
      </w:r>
      <w:r w:rsidR="00E56381" w:rsidRPr="00E56381">
        <w:rPr>
          <w:color w:val="504E52"/>
          <w:spacing w:val="-3"/>
          <w:sz w:val="18"/>
        </w:rPr>
        <w:t>from Alucobond Classic selection</w:t>
      </w:r>
      <w:r w:rsidR="00E56381">
        <w:rPr>
          <w:color w:val="504E52"/>
          <w:spacing w:val="-3"/>
          <w:sz w:val="18"/>
        </w:rPr>
        <w:t>.</w:t>
      </w:r>
    </w:p>
    <w:p w14:paraId="7A0F9BFC" w14:textId="77777777" w:rsidR="00EB7659" w:rsidRPr="00EB7659" w:rsidRDefault="00E56381" w:rsidP="00EB7659">
      <w:pPr>
        <w:pStyle w:val="ListParagraph"/>
        <w:numPr>
          <w:ilvl w:val="0"/>
          <w:numId w:val="2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Alternative finishes and c</w:t>
      </w:r>
      <w:r w:rsidR="00EB7659">
        <w:rPr>
          <w:color w:val="504E52"/>
          <w:spacing w:val="-3"/>
          <w:sz w:val="18"/>
        </w:rPr>
        <w:t>ustom color matching</w:t>
      </w:r>
      <w:r w:rsidR="00EB7659">
        <w:rPr>
          <w:color w:val="504E52"/>
          <w:spacing w:val="-31"/>
          <w:sz w:val="18"/>
        </w:rPr>
        <w:t xml:space="preserve"> </w:t>
      </w:r>
      <w:r w:rsidR="00EB7659">
        <w:rPr>
          <w:color w:val="504E52"/>
          <w:spacing w:val="-3"/>
          <w:sz w:val="18"/>
        </w:rPr>
        <w:t>available.</w:t>
      </w:r>
    </w:p>
    <w:p w14:paraId="43E01EBD" w14:textId="77777777" w:rsidR="00970760" w:rsidRDefault="00970760">
      <w:pPr>
        <w:pStyle w:val="BodyText"/>
        <w:spacing w:before="4"/>
        <w:rPr>
          <w:sz w:val="16"/>
        </w:rPr>
      </w:pPr>
    </w:p>
    <w:p w14:paraId="08080CCF" w14:textId="77777777" w:rsidR="00E56381" w:rsidRPr="00E56381" w:rsidRDefault="00E56381" w:rsidP="00E56381">
      <w:pPr>
        <w:pStyle w:val="ListParagraph"/>
        <w:tabs>
          <w:tab w:val="left" w:pos="1228"/>
          <w:tab w:val="left" w:pos="1229"/>
        </w:tabs>
        <w:ind w:firstLine="0"/>
        <w:rPr>
          <w:sz w:val="18"/>
        </w:rPr>
      </w:pPr>
    </w:p>
    <w:bookmarkEnd w:id="0"/>
    <w:p w14:paraId="37E01400" w14:textId="77777777" w:rsidR="00E56381" w:rsidRPr="00E56381" w:rsidRDefault="00E56381" w:rsidP="00E56381">
      <w:pPr>
        <w:pStyle w:val="ListParagraph"/>
        <w:tabs>
          <w:tab w:val="left" w:pos="1228"/>
          <w:tab w:val="left" w:pos="1229"/>
        </w:tabs>
        <w:ind w:firstLine="0"/>
        <w:rPr>
          <w:sz w:val="18"/>
        </w:rPr>
      </w:pPr>
    </w:p>
    <w:p w14:paraId="2A6C23AF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>Panel Dimensions:</w:t>
      </w:r>
    </w:p>
    <w:p w14:paraId="11A1C8B1" w14:textId="77777777" w:rsidR="00970760" w:rsidRDefault="00970760">
      <w:pPr>
        <w:pStyle w:val="BodyText"/>
        <w:spacing w:before="4"/>
        <w:rPr>
          <w:sz w:val="16"/>
        </w:rPr>
      </w:pPr>
    </w:p>
    <w:p w14:paraId="069CF928" w14:textId="77777777" w:rsidR="00970760" w:rsidRPr="005E15AB" w:rsidRDefault="00CD6612">
      <w:pPr>
        <w:pStyle w:val="Heading1"/>
        <w:spacing w:before="1"/>
        <w:rPr>
          <w:color w:val="C00000"/>
        </w:rPr>
      </w:pPr>
      <w:r w:rsidRPr="005E15AB">
        <w:rPr>
          <w:color w:val="C00000"/>
        </w:rPr>
        <w:t xml:space="preserve">Note:  Standard panel depth is </w:t>
      </w:r>
      <w:r w:rsidR="002539A8">
        <w:rPr>
          <w:color w:val="C00000"/>
        </w:rPr>
        <w:t>1.5</w:t>
      </w:r>
      <w:r w:rsidRPr="005E15AB">
        <w:rPr>
          <w:color w:val="C00000"/>
        </w:rPr>
        <w:t xml:space="preserve"> inch (51 mm); other depths available</w:t>
      </w:r>
      <w:r w:rsidR="002539A8">
        <w:rPr>
          <w:color w:val="C00000"/>
        </w:rPr>
        <w:t xml:space="preserve"> but not advised</w:t>
      </w:r>
      <w:r w:rsidRPr="005E15AB">
        <w:rPr>
          <w:color w:val="C00000"/>
        </w:rPr>
        <w:t>.</w:t>
      </w:r>
    </w:p>
    <w:p w14:paraId="4F0F389D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Depth:  </w:t>
      </w:r>
      <w:r w:rsidR="002539A8">
        <w:rPr>
          <w:color w:val="504E52"/>
          <w:spacing w:val="-3"/>
          <w:sz w:val="18"/>
        </w:rPr>
        <w:t>1.5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2539A8">
        <w:rPr>
          <w:color w:val="504E52"/>
          <w:sz w:val="18"/>
        </w:rPr>
        <w:t>38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15FBCB02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Width: </w:t>
      </w:r>
      <w:r w:rsidR="0057424E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57424E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</w:t>
      </w:r>
      <w:r w:rsidR="00E56381">
        <w:rPr>
          <w:color w:val="504E52"/>
          <w:sz w:val="18"/>
        </w:rPr>
        <w:t>61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(1</w:t>
      </w:r>
      <w:r w:rsidR="00E56381">
        <w:rPr>
          <w:color w:val="504E52"/>
          <w:spacing w:val="-3"/>
          <w:sz w:val="18"/>
        </w:rPr>
        <w:t>5</w:t>
      </w:r>
      <w:r w:rsidR="00415427">
        <w:rPr>
          <w:color w:val="504E52"/>
          <w:spacing w:val="-3"/>
          <w:sz w:val="18"/>
        </w:rPr>
        <w:t>49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77A7DBBF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Length: </w:t>
      </w:r>
      <w:r w:rsidR="0057424E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57424E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1</w:t>
      </w:r>
      <w:r w:rsidR="002539A8">
        <w:rPr>
          <w:color w:val="504E52"/>
          <w:sz w:val="18"/>
        </w:rPr>
        <w:t>9</w:t>
      </w:r>
      <w:r w:rsidR="00415427">
        <w:rPr>
          <w:color w:val="504E52"/>
          <w:sz w:val="18"/>
        </w:rPr>
        <w:t>4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(4</w:t>
      </w:r>
      <w:r w:rsidR="00415427">
        <w:rPr>
          <w:color w:val="504E52"/>
          <w:spacing w:val="-3"/>
          <w:sz w:val="18"/>
        </w:rPr>
        <w:t>4928</w:t>
      </w:r>
      <w:r w:rsidR="002539A8">
        <w:rPr>
          <w:color w:val="504E52"/>
          <w:spacing w:val="-3"/>
          <w:sz w:val="18"/>
        </w:rPr>
        <w:t>7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7DA62E49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Performance:</w:t>
      </w:r>
    </w:p>
    <w:p w14:paraId="6B4AA91E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Minimum wind load:  </w:t>
      </w:r>
      <w:r>
        <w:rPr>
          <w:color w:val="504E52"/>
          <w:sz w:val="18"/>
        </w:rPr>
        <w:t xml:space="preserve">20 </w:t>
      </w:r>
      <w:proofErr w:type="spellStart"/>
      <w:r>
        <w:rPr>
          <w:color w:val="504E52"/>
          <w:spacing w:val="-3"/>
          <w:sz w:val="18"/>
        </w:rPr>
        <w:t>lb</w:t>
      </w:r>
      <w:proofErr w:type="spellEnd"/>
      <w:r>
        <w:rPr>
          <w:color w:val="504E52"/>
          <w:spacing w:val="-3"/>
          <w:sz w:val="18"/>
        </w:rPr>
        <w:t>/ft</w:t>
      </w:r>
      <w:r>
        <w:rPr>
          <w:color w:val="504E52"/>
          <w:spacing w:val="-3"/>
          <w:position w:val="6"/>
          <w:sz w:val="10"/>
        </w:rPr>
        <w:t xml:space="preserve">2 </w:t>
      </w:r>
      <w:r>
        <w:rPr>
          <w:color w:val="504E52"/>
          <w:spacing w:val="-3"/>
          <w:sz w:val="18"/>
        </w:rPr>
        <w:t>(97.6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kg/m</w:t>
      </w:r>
      <w:r>
        <w:rPr>
          <w:color w:val="504E52"/>
          <w:spacing w:val="-3"/>
          <w:position w:val="6"/>
          <w:sz w:val="10"/>
        </w:rPr>
        <w:t>2</w:t>
      </w:r>
      <w:r>
        <w:rPr>
          <w:color w:val="504E52"/>
          <w:spacing w:val="-3"/>
          <w:sz w:val="18"/>
        </w:rPr>
        <w:t>).</w:t>
      </w:r>
    </w:p>
    <w:p w14:paraId="2A46D4D1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Maximum allowable deflection:</w:t>
      </w:r>
      <w:r>
        <w:rPr>
          <w:color w:val="504E52"/>
          <w:spacing w:val="38"/>
          <w:sz w:val="18"/>
        </w:rPr>
        <w:t xml:space="preserve"> </w:t>
      </w:r>
      <w:r>
        <w:rPr>
          <w:color w:val="504E52"/>
          <w:spacing w:val="-3"/>
          <w:sz w:val="18"/>
        </w:rPr>
        <w:t>L/180.</w:t>
      </w:r>
    </w:p>
    <w:p w14:paraId="7A5F2592" w14:textId="77777777" w:rsidR="00970760" w:rsidRPr="00EB7659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Installation Method:  Concealed clips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fasteners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>sub-girt framing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system</w:t>
      </w:r>
      <w:r w:rsidR="00217454">
        <w:rPr>
          <w:color w:val="504E52"/>
          <w:spacing w:val="-3"/>
          <w:sz w:val="18"/>
        </w:rPr>
        <w:t xml:space="preserve"> or plywood studs</w:t>
      </w:r>
      <w:r>
        <w:rPr>
          <w:color w:val="504E52"/>
          <w:spacing w:val="-3"/>
          <w:sz w:val="18"/>
        </w:rPr>
        <w:t>.</w:t>
      </w:r>
    </w:p>
    <w:p w14:paraId="2F315577" w14:textId="77777777" w:rsidR="00970760" w:rsidRDefault="00970760">
      <w:pPr>
        <w:pStyle w:val="BodyText"/>
        <w:spacing w:before="8"/>
        <w:rPr>
          <w:sz w:val="16"/>
        </w:rPr>
      </w:pPr>
    </w:p>
    <w:p w14:paraId="12A880CA" w14:textId="77777777" w:rsidR="00970760" w:rsidRPr="007B3206" w:rsidRDefault="00CD6612" w:rsidP="007B3206">
      <w:pPr>
        <w:pStyle w:val="ListParagraph"/>
        <w:numPr>
          <w:ilvl w:val="1"/>
          <w:numId w:val="4"/>
        </w:numPr>
        <w:tabs>
          <w:tab w:val="left" w:pos="540"/>
        </w:tabs>
        <w:rPr>
          <w:sz w:val="18"/>
        </w:rPr>
      </w:pPr>
      <w:r w:rsidRPr="007B3206">
        <w:rPr>
          <w:color w:val="504E52"/>
          <w:spacing w:val="-3"/>
          <w:sz w:val="18"/>
        </w:rPr>
        <w:t>ACCESSORIES</w:t>
      </w:r>
    </w:p>
    <w:p w14:paraId="65616E97" w14:textId="77777777" w:rsidR="00FD22F4" w:rsidRPr="00FD22F4" w:rsidRDefault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Attachment Clips and </w:t>
      </w:r>
      <w:r w:rsidR="00121060">
        <w:rPr>
          <w:color w:val="504E52"/>
          <w:spacing w:val="-3"/>
          <w:sz w:val="18"/>
        </w:rPr>
        <w:t xml:space="preserve">Fasteners: All panels shall be positively attached </w:t>
      </w:r>
      <w:r w:rsidR="00FD22F4">
        <w:rPr>
          <w:color w:val="504E52"/>
          <w:spacing w:val="-3"/>
          <w:sz w:val="18"/>
        </w:rPr>
        <w:t>to</w:t>
      </w:r>
      <w:r w:rsidR="00121060">
        <w:rPr>
          <w:color w:val="504E52"/>
          <w:spacing w:val="-3"/>
          <w:sz w:val="18"/>
        </w:rPr>
        <w:t xml:space="preserve"> the structure</w:t>
      </w:r>
      <w:r>
        <w:rPr>
          <w:color w:val="504E52"/>
          <w:spacing w:val="-3"/>
          <w:sz w:val="18"/>
        </w:rPr>
        <w:t xml:space="preserve"> with attachment clips and project specific fasteners provided by manufacturer. </w:t>
      </w:r>
      <w:r w:rsidR="002539A8">
        <w:rPr>
          <w:color w:val="504E52"/>
          <w:spacing w:val="-3"/>
          <w:sz w:val="18"/>
        </w:rPr>
        <w:t>F</w:t>
      </w:r>
      <w:r>
        <w:rPr>
          <w:color w:val="504E52"/>
          <w:spacing w:val="-3"/>
          <w:sz w:val="18"/>
        </w:rPr>
        <w:t>asteners shall be</w:t>
      </w:r>
      <w:r w:rsidR="00FD22F4">
        <w:rPr>
          <w:color w:val="504E52"/>
          <w:spacing w:val="-3"/>
          <w:sz w:val="18"/>
        </w:rPr>
        <w:t xml:space="preserve"> of a type and size to resist design loads.  </w:t>
      </w:r>
      <w:r w:rsidR="002539A8">
        <w:rPr>
          <w:color w:val="504E52"/>
          <w:spacing w:val="-3"/>
          <w:sz w:val="18"/>
        </w:rPr>
        <w:t>Fasteners to be concealed with spline provided by manufacturer</w:t>
      </w:r>
    </w:p>
    <w:p w14:paraId="65DC934F" w14:textId="77777777" w:rsidR="00970760" w:rsidRPr="00EC33B1" w:rsidRDefault="002539A8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4"/>
          <w:sz w:val="18"/>
        </w:rPr>
        <w:t>Spline joints</w:t>
      </w:r>
      <w:r w:rsidR="00FD22F4" w:rsidRPr="00EC33B1">
        <w:rPr>
          <w:color w:val="504E52"/>
          <w:spacing w:val="-3"/>
          <w:sz w:val="18"/>
        </w:rPr>
        <w:t xml:space="preserve"> shall be </w:t>
      </w:r>
      <w:r w:rsidR="00415427">
        <w:rPr>
          <w:color w:val="504E52"/>
          <w:spacing w:val="-3"/>
          <w:sz w:val="18"/>
        </w:rPr>
        <w:t>constructed from excess</w:t>
      </w:r>
      <w:r w:rsidR="00FD22F4" w:rsidRPr="00EC33B1">
        <w:rPr>
          <w:color w:val="504E52"/>
          <w:spacing w:val="-3"/>
          <w:sz w:val="18"/>
        </w:rPr>
        <w:t xml:space="preserve"> face materials</w:t>
      </w:r>
      <w:r>
        <w:rPr>
          <w:color w:val="504E52"/>
          <w:spacing w:val="-3"/>
          <w:sz w:val="18"/>
        </w:rPr>
        <w:t xml:space="preserve"> unless otherwise noted</w:t>
      </w:r>
      <w:r w:rsidR="00CD6612" w:rsidRPr="00EC33B1">
        <w:rPr>
          <w:color w:val="504E52"/>
          <w:spacing w:val="-3"/>
          <w:sz w:val="18"/>
        </w:rPr>
        <w:t>.</w:t>
      </w:r>
    </w:p>
    <w:p w14:paraId="5A0C3296" w14:textId="77777777" w:rsid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[Flashing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trim shall be provided as called out in the contract drawings.]</w:t>
      </w:r>
    </w:p>
    <w:p w14:paraId="20FD8C1F" w14:textId="77777777" w:rsidR="00EC33B1" w:rsidRP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 xml:space="preserve">[Subgirts shall be furnished as part of the scope of this work as noted on the contract drawings as required to provide a complete wall assembly.] </w:t>
      </w:r>
    </w:p>
    <w:p w14:paraId="39F53CC1" w14:textId="77777777" w:rsidR="00970760" w:rsidRDefault="00970760">
      <w:pPr>
        <w:pStyle w:val="BodyText"/>
        <w:spacing w:before="0"/>
        <w:rPr>
          <w:sz w:val="20"/>
        </w:rPr>
      </w:pPr>
    </w:p>
    <w:p w14:paraId="10289A7F" w14:textId="77777777" w:rsidR="00970760" w:rsidRDefault="00CD6612">
      <w:pPr>
        <w:pStyle w:val="Heading1"/>
        <w:spacing w:before="163"/>
      </w:pPr>
      <w:r>
        <w:rPr>
          <w:color w:val="504E52"/>
        </w:rPr>
        <w:t>PART 3 EXECUTION</w:t>
      </w:r>
    </w:p>
    <w:p w14:paraId="00BBC093" w14:textId="77777777" w:rsidR="00970760" w:rsidRDefault="00970760">
      <w:pPr>
        <w:pStyle w:val="BodyText"/>
        <w:spacing w:before="9"/>
        <w:rPr>
          <w:b/>
          <w:sz w:val="16"/>
        </w:rPr>
      </w:pPr>
    </w:p>
    <w:p w14:paraId="3DD770FD" w14:textId="77777777" w:rsidR="007B3206" w:rsidRPr="007B3206" w:rsidRDefault="007B3206" w:rsidP="007B3206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left="547" w:hanging="419"/>
        <w:rPr>
          <w:sz w:val="18"/>
        </w:rPr>
      </w:pPr>
      <w:r>
        <w:rPr>
          <w:color w:val="504E52"/>
          <w:spacing w:val="-5"/>
          <w:sz w:val="18"/>
        </w:rPr>
        <w:t>DELIVERY AND STORAGE</w:t>
      </w:r>
    </w:p>
    <w:p w14:paraId="0D166C7C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>Panels and accessories shall be crated so that they do not sustain damage during shipment.</w:t>
      </w:r>
    </w:p>
    <w:p w14:paraId="304C966F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 xml:space="preserve">Store materials so that they are protected from weather, either indoors or under loose fitting tarps so that air can circulate to dry condensation.  Store on a flat surface and block to allow drainage. </w:t>
      </w:r>
    </w:p>
    <w:p w14:paraId="0533DB72" w14:textId="77777777" w:rsidR="007B3206" w:rsidRPr="007B3206" w:rsidRDefault="007B3206" w:rsidP="007B3206">
      <w:pPr>
        <w:pStyle w:val="ListParagraph"/>
        <w:tabs>
          <w:tab w:val="left" w:pos="540"/>
        </w:tabs>
        <w:spacing w:before="132"/>
        <w:ind w:left="907" w:firstLine="0"/>
        <w:rPr>
          <w:sz w:val="18"/>
        </w:rPr>
      </w:pPr>
    </w:p>
    <w:p w14:paraId="317663F4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5"/>
          <w:sz w:val="18"/>
        </w:rPr>
        <w:t>EXAMINATION</w:t>
      </w:r>
    </w:p>
    <w:p w14:paraId="25E562AE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5"/>
          <w:sz w:val="18"/>
        </w:rPr>
        <w:t xml:space="preserve">Verify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substrates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acceptable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written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6C077B49" w14:textId="77777777" w:rsidR="00970760" w:rsidRDefault="00CD6612">
      <w:pPr>
        <w:pStyle w:val="ListParagraph"/>
        <w:numPr>
          <w:ilvl w:val="3"/>
          <w:numId w:val="1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Ensure structure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substrate </w:t>
      </w:r>
      <w:r>
        <w:rPr>
          <w:color w:val="504E52"/>
          <w:sz w:val="18"/>
        </w:rPr>
        <w:t xml:space="preserve">is </w:t>
      </w:r>
      <w:r>
        <w:rPr>
          <w:color w:val="504E52"/>
          <w:spacing w:val="-3"/>
          <w:sz w:val="18"/>
        </w:rPr>
        <w:t xml:space="preserve">adequate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support metal wall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761183B2" w14:textId="77777777" w:rsidR="00970760" w:rsidRDefault="00CD6612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18F63E53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Notify [Architect]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unacceptable conditions upon </w:t>
      </w:r>
      <w:r>
        <w:rPr>
          <w:color w:val="504E52"/>
          <w:spacing w:val="-5"/>
          <w:sz w:val="18"/>
        </w:rPr>
        <w:t>discovery.</w:t>
      </w:r>
    </w:p>
    <w:p w14:paraId="39C1B6F7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Proceed with preparation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installation only after unacceptable conditions have been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corrected.</w:t>
      </w:r>
    </w:p>
    <w:p w14:paraId="57950024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0A3339D3" w14:textId="77777777" w:rsidR="00970760" w:rsidRDefault="00970760">
      <w:pPr>
        <w:pStyle w:val="BodyText"/>
        <w:spacing w:before="4"/>
        <w:rPr>
          <w:sz w:val="16"/>
        </w:rPr>
      </w:pPr>
    </w:p>
    <w:p w14:paraId="6A3E17D6" w14:textId="77777777" w:rsidR="00970760" w:rsidRPr="005E15AB" w:rsidRDefault="00CD6612">
      <w:pPr>
        <w:pStyle w:val="Heading1"/>
        <w:spacing w:before="1" w:line="249" w:lineRule="auto"/>
        <w:rPr>
          <w:color w:val="C00000"/>
        </w:rPr>
      </w:pPr>
      <w:r w:rsidRPr="005E15AB">
        <w:rPr>
          <w:color w:val="C00000"/>
          <w:spacing w:val="-3"/>
        </w:rPr>
        <w:t xml:space="preserve">Note: Specify actions required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prepare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surface, area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site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incorporation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4"/>
        </w:rPr>
        <w:t xml:space="preserve">section’s </w:t>
      </w:r>
      <w:r w:rsidRPr="005E15AB">
        <w:rPr>
          <w:color w:val="C00000"/>
          <w:spacing w:val="-3"/>
        </w:rPr>
        <w:t xml:space="preserve">primary products. Describe requirements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exposure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removal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existing assemblies, components, products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>materials.</w:t>
      </w:r>
    </w:p>
    <w:p w14:paraId="6B2551D1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11C0C068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>PREPARATION</w:t>
      </w:r>
    </w:p>
    <w:p w14:paraId="2AA20477" w14:textId="77777777" w:rsidR="00970760" w:rsidRDefault="00970760">
      <w:pPr>
        <w:pStyle w:val="BodyText"/>
        <w:spacing w:before="4"/>
        <w:rPr>
          <w:sz w:val="16"/>
        </w:rPr>
      </w:pPr>
    </w:p>
    <w:p w14:paraId="249202ED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preparatory work required prior to installation/application/erection of primary products.</w:t>
      </w:r>
    </w:p>
    <w:p w14:paraId="108712B2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28E4ECEA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0"/>
        <w:ind w:left="552" w:firstLine="0"/>
        <w:rPr>
          <w:sz w:val="18"/>
        </w:rPr>
      </w:pPr>
      <w:r>
        <w:rPr>
          <w:color w:val="504E52"/>
          <w:spacing w:val="-3"/>
          <w:sz w:val="18"/>
        </w:rPr>
        <w:t xml:space="preserve">Protect adjacent materials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products from damage during 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716193F6" w14:textId="77777777" w:rsidR="00A873D1" w:rsidRPr="00A873D1" w:rsidRDefault="00CD6612">
      <w:pPr>
        <w:pStyle w:val="ListParagraph"/>
        <w:numPr>
          <w:ilvl w:val="2"/>
          <w:numId w:val="1"/>
        </w:numPr>
        <w:tabs>
          <w:tab w:val="left" w:pos="912"/>
          <w:tab w:val="left" w:pos="1251"/>
        </w:tabs>
        <w:spacing w:before="128" w:line="388" w:lineRule="auto"/>
        <w:ind w:left="552" w:right="940" w:firstLine="0"/>
        <w:rPr>
          <w:sz w:val="18"/>
        </w:rPr>
      </w:pPr>
      <w:r>
        <w:rPr>
          <w:color w:val="504E52"/>
          <w:spacing w:val="-3"/>
          <w:sz w:val="18"/>
        </w:rPr>
        <w:t xml:space="preserve">Prepare substrates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receive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instructions. </w:t>
      </w:r>
    </w:p>
    <w:p w14:paraId="47764518" w14:textId="77777777" w:rsidR="00A873D1" w:rsidRPr="00A873D1" w:rsidRDefault="00A873D1" w:rsidP="00A873D1">
      <w:pPr>
        <w:pStyle w:val="ListParagraph"/>
        <w:tabs>
          <w:tab w:val="left" w:pos="912"/>
          <w:tab w:val="left" w:pos="1251"/>
        </w:tabs>
        <w:spacing w:before="128" w:line="388" w:lineRule="auto"/>
        <w:ind w:left="552" w:right="940" w:firstLine="0"/>
        <w:rPr>
          <w:sz w:val="18"/>
        </w:rPr>
      </w:pPr>
    </w:p>
    <w:p w14:paraId="1F4585F5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  <w:tab w:val="left" w:pos="1251"/>
        </w:tabs>
        <w:spacing w:before="128" w:line="388" w:lineRule="auto"/>
        <w:ind w:left="552" w:right="940" w:firstLine="0"/>
        <w:rPr>
          <w:sz w:val="18"/>
        </w:rPr>
      </w:pPr>
      <w:r>
        <w:rPr>
          <w:color w:val="504E52"/>
          <w:spacing w:val="-3"/>
          <w:sz w:val="18"/>
        </w:rPr>
        <w:t>[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4930D27B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68"/>
        <w:ind w:hanging="419"/>
        <w:rPr>
          <w:sz w:val="18"/>
        </w:rPr>
      </w:pPr>
      <w:r>
        <w:rPr>
          <w:color w:val="504E52"/>
          <w:spacing w:val="-6"/>
          <w:sz w:val="18"/>
        </w:rPr>
        <w:t>INSTALLATION</w:t>
      </w:r>
    </w:p>
    <w:p w14:paraId="7107A7A6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approved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submittals.</w:t>
      </w:r>
    </w:p>
    <w:p w14:paraId="4DB78BE2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plumb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level.</w:t>
      </w:r>
    </w:p>
    <w:p w14:paraId="157E2B41" w14:textId="77777777" w:rsidR="00970760" w:rsidRPr="00EB7659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Accurately </w:t>
      </w:r>
      <w:r>
        <w:rPr>
          <w:color w:val="504E52"/>
          <w:sz w:val="18"/>
        </w:rPr>
        <w:t xml:space="preserve">fit, </w:t>
      </w:r>
      <w:r>
        <w:rPr>
          <w:color w:val="504E52"/>
          <w:spacing w:val="-3"/>
          <w:sz w:val="18"/>
        </w:rPr>
        <w:t xml:space="preserve">align, securely fasten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install free from distortion </w:t>
      </w:r>
      <w:r>
        <w:rPr>
          <w:color w:val="504E52"/>
          <w:sz w:val="18"/>
        </w:rPr>
        <w:t>or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defects.</w:t>
      </w:r>
    </w:p>
    <w:p w14:paraId="244E2166" w14:textId="77777777" w:rsidR="00EB7659" w:rsidRDefault="00EB7659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>Remove protective film only after installation</w:t>
      </w:r>
    </w:p>
    <w:p w14:paraId="64641627" w14:textId="77777777" w:rsidR="00970760" w:rsidRDefault="00EB7659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>E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3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6EB2B6AC" w14:textId="77777777" w:rsidR="00970760" w:rsidRDefault="00970760">
      <w:pPr>
        <w:pStyle w:val="BodyText"/>
        <w:spacing w:before="8"/>
        <w:rPr>
          <w:sz w:val="16"/>
        </w:rPr>
      </w:pPr>
    </w:p>
    <w:p w14:paraId="5916E2E3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3"/>
          <w:sz w:val="18"/>
        </w:rPr>
        <w:t>CLEANING</w:t>
      </w:r>
    </w:p>
    <w:p w14:paraId="5E0B08C9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Clean-up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debris daily during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685CFD8E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>Upon completion, remove surplus materials,</w:t>
      </w:r>
      <w:r w:rsidR="00EB7659">
        <w:rPr>
          <w:color w:val="504E52"/>
          <w:spacing w:val="-3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remaining debris, tools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equipment.</w:t>
      </w:r>
    </w:p>
    <w:p w14:paraId="52781810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Collect recyclable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>of as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directed.</w:t>
      </w:r>
    </w:p>
    <w:p w14:paraId="643FF1BB" w14:textId="77777777" w:rsidR="00970760" w:rsidRDefault="00CD6612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04297D8F" w14:textId="77777777" w:rsidR="00970760" w:rsidRDefault="00970760">
      <w:pPr>
        <w:pStyle w:val="BodyText"/>
        <w:spacing w:before="4"/>
        <w:rPr>
          <w:sz w:val="16"/>
        </w:rPr>
      </w:pPr>
    </w:p>
    <w:p w14:paraId="46C29CA2" w14:textId="77777777" w:rsidR="00970760" w:rsidRPr="005E15AB" w:rsidRDefault="00CD6612">
      <w:pPr>
        <w:pStyle w:val="Heading1"/>
        <w:spacing w:line="249" w:lineRule="auto"/>
        <w:ind w:right="196"/>
        <w:rPr>
          <w:color w:val="C00000"/>
        </w:rPr>
      </w:pPr>
      <w:r w:rsidRPr="005E15AB">
        <w:rPr>
          <w:color w:val="C00000"/>
          <w:spacing w:val="-3"/>
        </w:rPr>
        <w:t xml:space="preserve">Note: Specify protection methods completed after installation, </w:t>
      </w:r>
      <w:r w:rsidRPr="005E15AB">
        <w:rPr>
          <w:color w:val="C00000"/>
        </w:rPr>
        <w:t xml:space="preserve">but </w:t>
      </w:r>
      <w:r w:rsidRPr="005E15AB">
        <w:rPr>
          <w:color w:val="C00000"/>
          <w:spacing w:val="-3"/>
        </w:rPr>
        <w:t xml:space="preserve">prior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acceptance </w:t>
      </w:r>
      <w:r w:rsidRPr="005E15AB">
        <w:rPr>
          <w:color w:val="C00000"/>
        </w:rPr>
        <w:t xml:space="preserve">by the </w:t>
      </w:r>
      <w:r w:rsidRPr="005E15AB">
        <w:rPr>
          <w:color w:val="C00000"/>
          <w:spacing w:val="-5"/>
        </w:rPr>
        <w:t xml:space="preserve">owner. </w:t>
      </w:r>
      <w:r w:rsidRPr="005E15AB">
        <w:rPr>
          <w:color w:val="C00000"/>
          <w:spacing w:val="-3"/>
        </w:rPr>
        <w:t xml:space="preserve">Protection of surrounding areas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surfaces during application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is </w:t>
      </w:r>
      <w:r w:rsidRPr="005E15AB">
        <w:rPr>
          <w:color w:val="C00000"/>
          <w:spacing w:val="-3"/>
        </w:rPr>
        <w:t xml:space="preserve">included under </w:t>
      </w:r>
      <w:r w:rsidRPr="005E15AB">
        <w:rPr>
          <w:color w:val="C00000"/>
          <w:spacing w:val="-6"/>
        </w:rPr>
        <w:t xml:space="preserve">PART </w:t>
      </w:r>
      <w:r w:rsidRPr="005E15AB">
        <w:rPr>
          <w:color w:val="C00000"/>
        </w:rPr>
        <w:t xml:space="preserve">3, </w:t>
      </w:r>
      <w:r w:rsidRPr="005E15AB">
        <w:rPr>
          <w:color w:val="C00000"/>
          <w:spacing w:val="-3"/>
        </w:rPr>
        <w:t xml:space="preserve">Preparation. Include only statements 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>this Section.</w:t>
      </w:r>
    </w:p>
    <w:p w14:paraId="32FFC9D8" w14:textId="77777777" w:rsidR="00970760" w:rsidRDefault="00970760">
      <w:pPr>
        <w:pStyle w:val="BodyText"/>
        <w:spacing w:before="8"/>
        <w:rPr>
          <w:b/>
          <w:sz w:val="25"/>
        </w:rPr>
      </w:pPr>
    </w:p>
    <w:p w14:paraId="19EF38E4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Coordinate the following Article with Section 01 76 00 - Protecting Installed Construction.</w:t>
      </w:r>
    </w:p>
    <w:p w14:paraId="09663901" w14:textId="77777777" w:rsidR="00970760" w:rsidRDefault="00970760">
      <w:pPr>
        <w:pStyle w:val="BodyText"/>
        <w:spacing w:before="8"/>
        <w:rPr>
          <w:b/>
          <w:sz w:val="26"/>
        </w:rPr>
      </w:pPr>
    </w:p>
    <w:p w14:paraId="31A59B5A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1"/>
        <w:ind w:hanging="419"/>
        <w:rPr>
          <w:sz w:val="18"/>
        </w:rPr>
      </w:pPr>
      <w:r>
        <w:rPr>
          <w:color w:val="504E52"/>
          <w:spacing w:val="-3"/>
          <w:sz w:val="18"/>
        </w:rPr>
        <w:t>PROTECTION</w:t>
      </w:r>
    </w:p>
    <w:p w14:paraId="3945AA2E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Protect installed product from damage during subsequent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construction.</w:t>
      </w:r>
    </w:p>
    <w:p w14:paraId="409E826C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Repair damage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adjacent products caused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1BFE4FAA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C.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0642EBDA" w14:textId="77777777" w:rsidR="00970760" w:rsidRDefault="00970760">
      <w:pPr>
        <w:pStyle w:val="BodyText"/>
        <w:spacing w:before="0"/>
        <w:rPr>
          <w:sz w:val="20"/>
        </w:rPr>
      </w:pPr>
    </w:p>
    <w:p w14:paraId="505EBB6C" w14:textId="77777777" w:rsidR="00970760" w:rsidRDefault="00CD6612">
      <w:pPr>
        <w:pStyle w:val="Heading1"/>
        <w:spacing w:before="163"/>
        <w:ind w:left="4734" w:right="4734"/>
        <w:jc w:val="center"/>
      </w:pPr>
      <w:r>
        <w:rPr>
          <w:color w:val="504E52"/>
        </w:rPr>
        <w:t>END OF SECTION</w:t>
      </w:r>
    </w:p>
    <w:sectPr w:rsidR="00970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40" w:right="600" w:bottom="1180" w:left="600" w:header="768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A948" w14:textId="77777777" w:rsidR="008618BF" w:rsidRDefault="00CD6612">
      <w:r>
        <w:separator/>
      </w:r>
    </w:p>
  </w:endnote>
  <w:endnote w:type="continuationSeparator" w:id="0">
    <w:p w14:paraId="56DE8FDD" w14:textId="77777777" w:rsidR="008618BF" w:rsidRDefault="00C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DCC5E" w14:textId="77777777" w:rsidR="00B90E85" w:rsidRDefault="00B90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CA2A" w14:textId="77777777" w:rsidR="00970760" w:rsidRDefault="00D05B2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 wp14:anchorId="0E79CF34" wp14:editId="720EB02A">
              <wp:simplePos x="0" y="0"/>
              <wp:positionH relativeFrom="page">
                <wp:posOffset>1162050</wp:posOffset>
              </wp:positionH>
              <wp:positionV relativeFrom="page">
                <wp:posOffset>9355455</wp:posOffset>
              </wp:positionV>
              <wp:extent cx="5671820" cy="688975"/>
              <wp:effectExtent l="0" t="1905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8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F8838" w14:textId="77777777" w:rsidR="00183400" w:rsidRPr="00183400" w:rsidRDefault="00183400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ind w:left="720"/>
                            <w:contextualSpacing/>
                            <w:rPr>
                              <w:rFonts w:eastAsia="Calibri"/>
                            </w:rPr>
                          </w:pPr>
                          <w:r w:rsidRPr="00183400">
                            <w:rPr>
                              <w:rFonts w:eastAsia="Calibri"/>
                            </w:rPr>
                            <w:t xml:space="preserve">11901 Riverwood Drive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Burnsville, MN 55337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952-895-4000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952-895-1691 fax</w:t>
                          </w:r>
                        </w:p>
                        <w:p w14:paraId="48D9A224" w14:textId="77777777" w:rsidR="00183400" w:rsidRPr="00183400" w:rsidRDefault="00B90E85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hyperlink r:id="rId1" w:history="1">
                            <w:r w:rsidR="00183400" w:rsidRPr="00183400">
                              <w:rPr>
                                <w:rFonts w:eastAsia="Calibri"/>
                                <w:color w:val="0563C1"/>
                                <w:u w:val="single"/>
                              </w:rPr>
                              <w:t>www.Protean.com</w:t>
                            </w:r>
                          </w:hyperlink>
                        </w:p>
                        <w:p w14:paraId="602E08BB" w14:textId="77777777" w:rsidR="00183400" w:rsidRPr="00183400" w:rsidRDefault="00183400" w:rsidP="00183400">
                          <w:pPr>
                            <w:widowControl/>
                            <w:tabs>
                              <w:tab w:val="center" w:pos="4680"/>
                              <w:tab w:val="right" w:pos="9360"/>
                            </w:tabs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pro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te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an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</w:t>
                          </w:r>
                          <w:proofErr w:type="gram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  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(</w:t>
                          </w:r>
                          <w:proofErr w:type="gram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pro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tē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  <w:t>Ə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)   readily taking on different shapes or forms; versatile</w:t>
                          </w:r>
                        </w:p>
                        <w:p w14:paraId="6111DCFA" w14:textId="77777777" w:rsidR="00970760" w:rsidRDefault="00970760">
                          <w:pPr>
                            <w:spacing w:before="15" w:line="249" w:lineRule="auto"/>
                            <w:ind w:left="409" w:hanging="39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1.5pt;margin-top:736.65pt;width:446.6pt;height:54.2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rO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" filled="f" stroked="f">
              <v:textbox inset="0,0,0,0">
                <w:txbxContent>
                  <w:p w:rsidR="00183400" w:rsidRPr="00183400" w:rsidRDefault="00183400" w:rsidP="00183400">
                    <w:pPr>
                      <w:widowControl/>
                      <w:autoSpaceDE/>
                      <w:autoSpaceDN/>
                      <w:spacing w:line="259" w:lineRule="auto"/>
                      <w:ind w:left="720"/>
                      <w:contextualSpacing/>
                      <w:rPr>
                        <w:rFonts w:eastAsia="Calibri"/>
                      </w:rPr>
                    </w:pPr>
                    <w:r w:rsidRPr="00183400">
                      <w:rPr>
                        <w:rFonts w:eastAsia="Calibri"/>
                      </w:rPr>
                      <w:t xml:space="preserve">11901 Riverwood Drive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Burnsville, MN 55337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952-895-4000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952-895-1691 fax</w:t>
                    </w:r>
                  </w:p>
                  <w:p w:rsidR="00183400" w:rsidRPr="00183400" w:rsidRDefault="00A873D1" w:rsidP="00183400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Calibri" w:eastAsia="Calibri" w:hAnsi="Calibri" w:cs="Times New Roman"/>
                      </w:rPr>
                    </w:pPr>
                    <w:hyperlink r:id="rId2" w:history="1">
                      <w:r w:rsidR="00183400" w:rsidRPr="00183400">
                        <w:rPr>
                          <w:rFonts w:eastAsia="Calibri"/>
                          <w:color w:val="0563C1"/>
                          <w:u w:val="single"/>
                        </w:rPr>
                        <w:t>www.Protean.com</w:t>
                      </w:r>
                    </w:hyperlink>
                  </w:p>
                  <w:p w:rsidR="00183400" w:rsidRPr="00183400" w:rsidRDefault="00183400" w:rsidP="00183400">
                    <w:pPr>
                      <w:widowControl/>
                      <w:tabs>
                        <w:tab w:val="center" w:pos="4680"/>
                        <w:tab w:val="right" w:pos="9360"/>
                      </w:tabs>
                      <w:autoSpaceDE/>
                      <w:autoSpaceDN/>
                      <w:jc w:val="center"/>
                      <w:rPr>
                        <w:rFonts w:ascii="Calibri" w:eastAsia="Calibri" w:hAnsi="Calibri" w:cs="Times New Roman"/>
                      </w:rPr>
                    </w:pPr>
                    <w:proofErr w:type="spell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pro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te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an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</w:t>
                    </w:r>
                    <w:proofErr w:type="gram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  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(</w:t>
                    </w:r>
                    <w:proofErr w:type="gramEnd"/>
                    <w:r w:rsidRPr="00183400">
                      <w:rPr>
                        <w:rFonts w:ascii="Calibri" w:eastAsia="Calibri" w:hAnsi="Calibri" w:cs="Times New Roman"/>
                      </w:rPr>
                      <w:t xml:space="preserve">pro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</w:rPr>
                      <w:t>tē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 xml:space="preserve">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  <w:t>Ə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>)   readily taking on different shapes or forms; versatile</w:t>
                    </w:r>
                  </w:p>
                  <w:p w:rsidR="00970760" w:rsidRDefault="00970760">
                    <w:pPr>
                      <w:spacing w:before="15" w:line="249" w:lineRule="auto"/>
                      <w:ind w:left="409" w:hanging="39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 wp14:anchorId="388936E4" wp14:editId="030B9795">
              <wp:simplePos x="0" y="0"/>
              <wp:positionH relativeFrom="page">
                <wp:posOffset>457200</wp:posOffset>
              </wp:positionH>
              <wp:positionV relativeFrom="page">
                <wp:posOffset>9263380</wp:posOffset>
              </wp:positionV>
              <wp:extent cx="6858000" cy="0"/>
              <wp:effectExtent l="9525" t="5080" r="9525" b="1397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147">
                        <a:solidFill>
                          <a:srgbClr val="83BDE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D1F0" id="Line 3" o:spid="_x0000_s1026" style="position:absolute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9.4pt" to="8in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" strokecolor="#83bde6" strokeweight=".170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 wp14:anchorId="6EC2DEEE" wp14:editId="44EF4C52">
              <wp:simplePos x="0" y="0"/>
              <wp:positionH relativeFrom="page">
                <wp:posOffset>7005320</wp:posOffset>
              </wp:positionH>
              <wp:positionV relativeFrom="page">
                <wp:posOffset>9723755</wp:posOffset>
              </wp:positionV>
              <wp:extent cx="114935" cy="153670"/>
              <wp:effectExtent l="4445" t="0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8A464" w14:textId="77777777" w:rsidR="00970760" w:rsidRDefault="00CD6612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1.6pt;margin-top:765.65pt;width:9.05pt;height:12.1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" filled="f" stroked="f">
              <v:textbox inset="0,0,0,0">
                <w:txbxContent>
                  <w:p w:rsidR="00970760" w:rsidRDefault="00CD6612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8144D" w14:textId="77777777" w:rsidR="00B90E85" w:rsidRDefault="00B90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30C33" w14:textId="77777777" w:rsidR="008618BF" w:rsidRDefault="00CD6612">
      <w:r>
        <w:separator/>
      </w:r>
    </w:p>
  </w:footnote>
  <w:footnote w:type="continuationSeparator" w:id="0">
    <w:p w14:paraId="40A41F0D" w14:textId="77777777" w:rsidR="008618BF" w:rsidRDefault="00CD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2E41" w14:textId="77777777" w:rsidR="00B90E85" w:rsidRDefault="00B90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B2F1C" w14:textId="2400C2F5" w:rsidR="00183400" w:rsidRDefault="00D05B2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09680" behindDoc="0" locked="0" layoutInCell="1" allowOverlap="1" wp14:anchorId="1F529A23" wp14:editId="3EEFEB89">
              <wp:simplePos x="0" y="0"/>
              <wp:positionH relativeFrom="column">
                <wp:posOffset>3076575</wp:posOffset>
              </wp:positionH>
              <wp:positionV relativeFrom="paragraph">
                <wp:posOffset>-354330</wp:posOffset>
              </wp:positionV>
              <wp:extent cx="3980180" cy="1044575"/>
              <wp:effectExtent l="0" t="0" r="20320" b="2222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0180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FB9EF" w14:textId="77777777" w:rsidR="00183400" w:rsidRDefault="00183400" w:rsidP="00125C6E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>A</w:t>
                          </w:r>
                          <w:r w:rsidR="009344A2">
                            <w:rPr>
                              <w:b/>
                              <w:sz w:val="32"/>
                              <w:szCs w:val="32"/>
                            </w:rPr>
                            <w:t>CM</w:t>
                          </w: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>-</w:t>
                          </w:r>
                          <w:r w:rsidR="0095395A">
                            <w:rPr>
                              <w:b/>
                              <w:sz w:val="32"/>
                              <w:szCs w:val="32"/>
                            </w:rPr>
                            <w:t>3</w:t>
                          </w:r>
                          <w:r w:rsidRPr="00183400">
                            <w:rPr>
                              <w:b/>
                              <w:sz w:val="32"/>
                              <w:szCs w:val="32"/>
                            </w:rPr>
                            <w:t>000RS</w:t>
                          </w:r>
                        </w:p>
                        <w:p w14:paraId="2C9CDEFE" w14:textId="77777777" w:rsidR="00183400" w:rsidRDefault="00125C6E" w:rsidP="00125C6E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Aluminum/</w:t>
                          </w:r>
                          <w:r w:rsidR="009344A2">
                            <w:rPr>
                              <w:b/>
                              <w:sz w:val="32"/>
                              <w:szCs w:val="32"/>
                            </w:rPr>
                            <w:t>Metal Composite Material</w:t>
                          </w:r>
                        </w:p>
                        <w:p w14:paraId="19236F99" w14:textId="77777777" w:rsidR="00183400" w:rsidRDefault="00125C6E" w:rsidP="00125C6E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Spline-Joint Rainscreen</w:t>
                          </w:r>
                        </w:p>
                        <w:p w14:paraId="7F7CF255" w14:textId="77777777" w:rsidR="00183400" w:rsidRPr="00183400" w:rsidRDefault="00183400" w:rsidP="00125C6E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Guide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2.25pt;margin-top:-27.9pt;width:313.4pt;height:82.25pt;z-index:50330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">
              <v:textbox>
                <w:txbxContent>
                  <w:p w:rsidR="00183400" w:rsidRDefault="00183400" w:rsidP="00125C6E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183400">
                      <w:rPr>
                        <w:b/>
                        <w:sz w:val="32"/>
                        <w:szCs w:val="32"/>
                      </w:rPr>
                      <w:t>A</w:t>
                    </w:r>
                    <w:r w:rsidR="009344A2">
                      <w:rPr>
                        <w:b/>
                        <w:sz w:val="32"/>
                        <w:szCs w:val="32"/>
                      </w:rPr>
                      <w:t>CM</w:t>
                    </w:r>
                    <w:r w:rsidRPr="00183400">
                      <w:rPr>
                        <w:b/>
                        <w:sz w:val="32"/>
                        <w:szCs w:val="32"/>
                      </w:rPr>
                      <w:t>-</w:t>
                    </w:r>
                    <w:r w:rsidR="0095395A">
                      <w:rPr>
                        <w:b/>
                        <w:sz w:val="32"/>
                        <w:szCs w:val="32"/>
                      </w:rPr>
                      <w:t>3</w:t>
                    </w:r>
                    <w:r w:rsidRPr="00183400">
                      <w:rPr>
                        <w:b/>
                        <w:sz w:val="32"/>
                        <w:szCs w:val="32"/>
                      </w:rPr>
                      <w:t>000RS</w:t>
                    </w:r>
                  </w:p>
                  <w:p w:rsidR="00183400" w:rsidRDefault="00125C6E" w:rsidP="00125C6E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Aluminum/</w:t>
                    </w:r>
                    <w:r w:rsidR="009344A2">
                      <w:rPr>
                        <w:b/>
                        <w:sz w:val="32"/>
                        <w:szCs w:val="32"/>
                      </w:rPr>
                      <w:t>Metal Composite Material</w:t>
                    </w:r>
                  </w:p>
                  <w:p w:rsidR="00183400" w:rsidRDefault="00125C6E" w:rsidP="00125C6E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Spline-Joint Rainscreen</w:t>
                    </w:r>
                  </w:p>
                  <w:p w:rsidR="00183400" w:rsidRPr="00183400" w:rsidRDefault="00183400" w:rsidP="00125C6E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Guide Specifications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400">
      <w:t xml:space="preserve">             </w:t>
    </w:r>
  </w:p>
  <w:p w14:paraId="3C1AF9D9" w14:textId="3CA684BE" w:rsidR="00806AEA" w:rsidRDefault="00B90E8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11728" behindDoc="0" locked="0" layoutInCell="1" allowOverlap="1" wp14:anchorId="1EBCAC6E" wp14:editId="574599E8">
              <wp:simplePos x="0" y="0"/>
              <wp:positionH relativeFrom="column">
                <wp:posOffset>3758565</wp:posOffset>
              </wp:positionH>
              <wp:positionV relativeFrom="paragraph">
                <wp:posOffset>542290</wp:posOffset>
              </wp:positionV>
              <wp:extent cx="2091055" cy="285750"/>
              <wp:effectExtent l="7620" t="9525" r="635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CBC3E" w14:textId="21279FDC" w:rsidR="00806AEA" w:rsidRDefault="00D05B27">
                          <w:r>
                            <w:t xml:space="preserve">  Revised: </w:t>
                          </w:r>
                          <w:r w:rsidR="00B90E85">
                            <w:t>April</w:t>
                          </w:r>
                          <w:r w:rsidR="0078313E">
                            <w:t xml:space="preserve"> 20</w:t>
                          </w:r>
                          <w:r w:rsidR="00B90E85">
                            <w:t>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CAC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95pt;margin-top:42.7pt;width:164.65pt;height:22.5pt;z-index:50331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">
              <v:textbox>
                <w:txbxContent>
                  <w:p w14:paraId="28FCBC3E" w14:textId="21279FDC" w:rsidR="00806AEA" w:rsidRDefault="00D05B27">
                    <w:r>
                      <w:t xml:space="preserve">  Revised: </w:t>
                    </w:r>
                    <w:r w:rsidR="00B90E85">
                      <w:t>April</w:t>
                    </w:r>
                    <w:r w:rsidR="0078313E">
                      <w:t xml:space="preserve"> 20</w:t>
                    </w:r>
                    <w:r w:rsidR="00B90E85">
                      <w:t>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897F558" wp14:editId="26A32D62">
          <wp:extent cx="2762250" cy="1099145"/>
          <wp:effectExtent l="0" t="0" r="0" b="6350"/>
          <wp:docPr id="56746032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460325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155" cy="1111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EFC7E8" w14:textId="71AE0945" w:rsidR="00806AEA" w:rsidRDefault="00806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BED63" w14:textId="77777777" w:rsidR="00B90E85" w:rsidRDefault="00B90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5D8"/>
    <w:multiLevelType w:val="hybridMultilevel"/>
    <w:tmpl w:val="7FE01FE6"/>
    <w:lvl w:ilvl="0" w:tplc="0212AB78">
      <w:start w:val="2"/>
      <w:numFmt w:val="lowerLetter"/>
      <w:lvlText w:val="%1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A0E8885E">
      <w:numFmt w:val="bullet"/>
      <w:lvlText w:val="•"/>
      <w:lvlJc w:val="left"/>
      <w:pPr>
        <w:ind w:left="2508" w:hanging="317"/>
      </w:pPr>
      <w:rPr>
        <w:rFonts w:hint="default"/>
      </w:rPr>
    </w:lvl>
    <w:lvl w:ilvl="2" w:tplc="02143654">
      <w:numFmt w:val="bullet"/>
      <w:lvlText w:val="•"/>
      <w:lvlJc w:val="left"/>
      <w:pPr>
        <w:ind w:left="3456" w:hanging="317"/>
      </w:pPr>
      <w:rPr>
        <w:rFonts w:hint="default"/>
      </w:rPr>
    </w:lvl>
    <w:lvl w:ilvl="3" w:tplc="89644A4A">
      <w:numFmt w:val="bullet"/>
      <w:lvlText w:val="•"/>
      <w:lvlJc w:val="left"/>
      <w:pPr>
        <w:ind w:left="4404" w:hanging="317"/>
      </w:pPr>
      <w:rPr>
        <w:rFonts w:hint="default"/>
      </w:rPr>
    </w:lvl>
    <w:lvl w:ilvl="4" w:tplc="5CE088BE">
      <w:numFmt w:val="bullet"/>
      <w:lvlText w:val="•"/>
      <w:lvlJc w:val="left"/>
      <w:pPr>
        <w:ind w:left="5352" w:hanging="317"/>
      </w:pPr>
      <w:rPr>
        <w:rFonts w:hint="default"/>
      </w:rPr>
    </w:lvl>
    <w:lvl w:ilvl="5" w:tplc="69741CFA">
      <w:numFmt w:val="bullet"/>
      <w:lvlText w:val="•"/>
      <w:lvlJc w:val="left"/>
      <w:pPr>
        <w:ind w:left="6300" w:hanging="317"/>
      </w:pPr>
      <w:rPr>
        <w:rFonts w:hint="default"/>
      </w:rPr>
    </w:lvl>
    <w:lvl w:ilvl="6" w:tplc="02C8EE7A">
      <w:numFmt w:val="bullet"/>
      <w:lvlText w:val="•"/>
      <w:lvlJc w:val="left"/>
      <w:pPr>
        <w:ind w:left="7248" w:hanging="317"/>
      </w:pPr>
      <w:rPr>
        <w:rFonts w:hint="default"/>
      </w:rPr>
    </w:lvl>
    <w:lvl w:ilvl="7" w:tplc="3F5062D8">
      <w:numFmt w:val="bullet"/>
      <w:lvlText w:val="•"/>
      <w:lvlJc w:val="left"/>
      <w:pPr>
        <w:ind w:left="8196" w:hanging="317"/>
      </w:pPr>
      <w:rPr>
        <w:rFonts w:hint="default"/>
      </w:rPr>
    </w:lvl>
    <w:lvl w:ilvl="8" w:tplc="61BA916C">
      <w:numFmt w:val="bullet"/>
      <w:lvlText w:val="•"/>
      <w:lvlJc w:val="left"/>
      <w:pPr>
        <w:ind w:left="9144" w:hanging="317"/>
      </w:pPr>
      <w:rPr>
        <w:rFonts w:hint="default"/>
      </w:rPr>
    </w:lvl>
  </w:abstractNum>
  <w:abstractNum w:abstractNumId="1" w15:restartNumberingAfterBreak="0">
    <w:nsid w:val="2FDE0317"/>
    <w:multiLevelType w:val="hybridMultilevel"/>
    <w:tmpl w:val="8750ABE6"/>
    <w:lvl w:ilvl="0" w:tplc="30E8868E">
      <w:start w:val="2"/>
      <w:numFmt w:val="decimal"/>
      <w:lvlText w:val="%1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9F4E0554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DA4C15D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0D6C6C9C">
      <w:numFmt w:val="bullet"/>
      <w:lvlText w:val="•"/>
      <w:lvlJc w:val="left"/>
      <w:pPr>
        <w:ind w:left="4166" w:hanging="360"/>
      </w:pPr>
      <w:rPr>
        <w:rFonts w:hint="default"/>
      </w:rPr>
    </w:lvl>
    <w:lvl w:ilvl="4" w:tplc="3EAC9AA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D68E9EEE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7CC0771C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F82693E6">
      <w:numFmt w:val="bullet"/>
      <w:lvlText w:val="•"/>
      <w:lvlJc w:val="left"/>
      <w:pPr>
        <w:ind w:left="8094" w:hanging="360"/>
      </w:pPr>
      <w:rPr>
        <w:rFonts w:hint="default"/>
      </w:rPr>
    </w:lvl>
    <w:lvl w:ilvl="8" w:tplc="79F63C9C">
      <w:numFmt w:val="bullet"/>
      <w:lvlText w:val="•"/>
      <w:lvlJc w:val="left"/>
      <w:pPr>
        <w:ind w:left="9076" w:hanging="360"/>
      </w:pPr>
      <w:rPr>
        <w:rFonts w:hint="default"/>
      </w:rPr>
    </w:lvl>
  </w:abstractNum>
  <w:abstractNum w:abstractNumId="2" w15:restartNumberingAfterBreak="0">
    <w:nsid w:val="377A0DF8"/>
    <w:multiLevelType w:val="multilevel"/>
    <w:tmpl w:val="4C665020"/>
    <w:lvl w:ilvl="0">
      <w:start w:val="1"/>
      <w:numFmt w:val="decimal"/>
      <w:lvlText w:val="%1"/>
      <w:lvlJc w:val="left"/>
      <w:pPr>
        <w:ind w:left="7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420"/>
        <w:jc w:val="right"/>
      </w:pPr>
      <w:rPr>
        <w:rFonts w:ascii="Arial" w:eastAsia="Arial" w:hAnsi="Arial" w:cs="Arial" w:hint="default"/>
        <w:color w:val="504E52"/>
        <w:spacing w:val="-6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112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4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1560" w:hanging="317"/>
      </w:pPr>
      <w:rPr>
        <w:rFonts w:hint="default"/>
      </w:rPr>
    </w:lvl>
    <w:lvl w:ilvl="6">
      <w:numFmt w:val="bullet"/>
      <w:lvlText w:val="•"/>
      <w:lvlJc w:val="left"/>
      <w:pPr>
        <w:ind w:left="3456" w:hanging="317"/>
      </w:pPr>
      <w:rPr>
        <w:rFonts w:hint="default"/>
      </w:rPr>
    </w:lvl>
    <w:lvl w:ilvl="7">
      <w:numFmt w:val="bullet"/>
      <w:lvlText w:val="•"/>
      <w:lvlJc w:val="left"/>
      <w:pPr>
        <w:ind w:left="5352" w:hanging="317"/>
      </w:pPr>
      <w:rPr>
        <w:rFonts w:hint="default"/>
      </w:rPr>
    </w:lvl>
    <w:lvl w:ilvl="8">
      <w:numFmt w:val="bullet"/>
      <w:lvlText w:val="•"/>
      <w:lvlJc w:val="left"/>
      <w:pPr>
        <w:ind w:left="7248" w:hanging="317"/>
      </w:pPr>
      <w:rPr>
        <w:rFonts w:hint="default"/>
      </w:rPr>
    </w:lvl>
  </w:abstractNum>
  <w:abstractNum w:abstractNumId="3" w15:restartNumberingAfterBreak="0">
    <w:nsid w:val="42FA381F"/>
    <w:multiLevelType w:val="multilevel"/>
    <w:tmpl w:val="71A41680"/>
    <w:lvl w:ilvl="0">
      <w:start w:val="2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6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4268" w:hanging="317"/>
      </w:pPr>
      <w:rPr>
        <w:rFonts w:hint="default"/>
      </w:rPr>
    </w:lvl>
    <w:lvl w:ilvl="6">
      <w:numFmt w:val="bullet"/>
      <w:lvlText w:val="•"/>
      <w:lvlJc w:val="left"/>
      <w:pPr>
        <w:ind w:left="5622" w:hanging="317"/>
      </w:pPr>
      <w:rPr>
        <w:rFonts w:hint="default"/>
      </w:rPr>
    </w:lvl>
    <w:lvl w:ilvl="7">
      <w:numFmt w:val="bullet"/>
      <w:lvlText w:val="•"/>
      <w:lvlJc w:val="left"/>
      <w:pPr>
        <w:ind w:left="6977" w:hanging="317"/>
      </w:pPr>
      <w:rPr>
        <w:rFonts w:hint="default"/>
      </w:rPr>
    </w:lvl>
    <w:lvl w:ilvl="8">
      <w:numFmt w:val="bullet"/>
      <w:lvlText w:val="•"/>
      <w:lvlJc w:val="left"/>
      <w:pPr>
        <w:ind w:left="8331" w:hanging="317"/>
      </w:pPr>
      <w:rPr>
        <w:rFonts w:hint="default"/>
      </w:rPr>
    </w:lvl>
  </w:abstractNum>
  <w:abstractNum w:abstractNumId="4" w15:restartNumberingAfterBreak="0">
    <w:nsid w:val="65CF12A8"/>
    <w:multiLevelType w:val="multilevel"/>
    <w:tmpl w:val="A650BF36"/>
    <w:lvl w:ilvl="0">
      <w:start w:val="3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3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numFmt w:val="bullet"/>
      <w:lvlText w:val="•"/>
      <w:lvlJc w:val="left"/>
      <w:pPr>
        <w:ind w:left="2622" w:hanging="360"/>
      </w:pPr>
      <w:rPr>
        <w:rFonts w:hint="default"/>
      </w:rPr>
    </w:lvl>
    <w:lvl w:ilvl="5">
      <w:numFmt w:val="bullet"/>
      <w:lvlText w:val="•"/>
      <w:lvlJc w:val="left"/>
      <w:pPr>
        <w:ind w:left="4025" w:hanging="360"/>
      </w:pPr>
      <w:rPr>
        <w:rFonts w:hint="default"/>
      </w:rPr>
    </w:lvl>
    <w:lvl w:ilvl="6"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</w:rPr>
    </w:lvl>
  </w:abstractNum>
  <w:num w:numId="1" w16cid:durableId="292564803">
    <w:abstractNumId w:val="4"/>
  </w:num>
  <w:num w:numId="2" w16cid:durableId="839272363">
    <w:abstractNumId w:val="0"/>
  </w:num>
  <w:num w:numId="3" w16cid:durableId="765227156">
    <w:abstractNumId w:val="1"/>
  </w:num>
  <w:num w:numId="4" w16cid:durableId="894312605">
    <w:abstractNumId w:val="3"/>
  </w:num>
  <w:num w:numId="5" w16cid:durableId="2029481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60"/>
    <w:rsid w:val="000677A5"/>
    <w:rsid w:val="000E4E3C"/>
    <w:rsid w:val="00121060"/>
    <w:rsid w:val="00125C6E"/>
    <w:rsid w:val="00183400"/>
    <w:rsid w:val="00217454"/>
    <w:rsid w:val="002539A8"/>
    <w:rsid w:val="002557D5"/>
    <w:rsid w:val="002B4EBD"/>
    <w:rsid w:val="002F46D2"/>
    <w:rsid w:val="00415427"/>
    <w:rsid w:val="00484FF4"/>
    <w:rsid w:val="004A2807"/>
    <w:rsid w:val="0057424E"/>
    <w:rsid w:val="005E15AB"/>
    <w:rsid w:val="006D4F75"/>
    <w:rsid w:val="0071192B"/>
    <w:rsid w:val="0078313E"/>
    <w:rsid w:val="007B3206"/>
    <w:rsid w:val="007E3610"/>
    <w:rsid w:val="007F3771"/>
    <w:rsid w:val="00806AEA"/>
    <w:rsid w:val="008618BF"/>
    <w:rsid w:val="00923F18"/>
    <w:rsid w:val="009344A2"/>
    <w:rsid w:val="0095395A"/>
    <w:rsid w:val="00970760"/>
    <w:rsid w:val="0098410F"/>
    <w:rsid w:val="009C0641"/>
    <w:rsid w:val="00A473EB"/>
    <w:rsid w:val="00A873D1"/>
    <w:rsid w:val="00B90E85"/>
    <w:rsid w:val="00C508FE"/>
    <w:rsid w:val="00CB4765"/>
    <w:rsid w:val="00CD6612"/>
    <w:rsid w:val="00D05B27"/>
    <w:rsid w:val="00D518A7"/>
    <w:rsid w:val="00D64EEB"/>
    <w:rsid w:val="00E56381"/>
    <w:rsid w:val="00EA1746"/>
    <w:rsid w:val="00EB7659"/>
    <w:rsid w:val="00EC33B1"/>
    <w:rsid w:val="00F36866"/>
    <w:rsid w:val="00FA3634"/>
    <w:rsid w:val="00F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5402F"/>
  <w15:docId w15:val="{83CA93E1-2039-46AC-94D8-AF43486E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6"/>
      <w:ind w:left="12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7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7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E1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cobond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rotean.com.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Proteus\root\Admin\TAB\Protean%20Forms%20New\www.Protean.com" TargetMode="External"/><Relationship Id="rId1" Type="http://schemas.openxmlformats.org/officeDocument/2006/relationships/hyperlink" Target="file:///\\Proteus\root\Admin\TAB\Protean%20Forms%20New\www.Protea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Ethen</dc:creator>
  <cp:lastModifiedBy>Troy Ethen</cp:lastModifiedBy>
  <cp:revision>2</cp:revision>
  <dcterms:created xsi:type="dcterms:W3CDTF">2024-04-18T16:21:00Z</dcterms:created>
  <dcterms:modified xsi:type="dcterms:W3CDTF">2024-04-18T16:21:00Z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2018-10-30T00:00:00Z</vt:filetime>
  </property>
</Properties>
</file>