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60" w:rsidRDefault="00970760">
      <w:pPr>
        <w:spacing w:before="8"/>
        <w:ind w:left="8789"/>
        <w:rPr>
          <w:b/>
          <w:sz w:val="18"/>
        </w:rPr>
      </w:pPr>
    </w:p>
    <w:p w:rsidR="00970760" w:rsidRDefault="00970760">
      <w:pPr>
        <w:pStyle w:val="BodyText"/>
        <w:spacing w:before="4"/>
        <w:rPr>
          <w:b/>
          <w:sz w:val="16"/>
        </w:rPr>
      </w:pPr>
    </w:p>
    <w:p w:rsidR="00970760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:rsidR="00806AEA" w:rsidRPr="00806AEA" w:rsidRDefault="00806AEA" w:rsidP="00806AEA">
      <w:pPr>
        <w:rPr>
          <w:rFonts w:ascii="Arial Narrow" w:hAnsi="Arial Narrow"/>
        </w:rPr>
      </w:pPr>
    </w:p>
    <w:p w:rsidR="00970760" w:rsidRDefault="00970760">
      <w:pPr>
        <w:pStyle w:val="BodyText"/>
        <w:spacing w:before="0"/>
        <w:rPr>
          <w:sz w:val="20"/>
        </w:rPr>
      </w:pPr>
    </w:p>
    <w:p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.16</w:t>
      </w:r>
    </w:p>
    <w:p w:rsidR="00970760" w:rsidRPr="00806AEA" w:rsidRDefault="00CD6612" w:rsidP="00806AEA">
      <w:pPr>
        <w:jc w:val="center"/>
        <w:rPr>
          <w:b/>
          <w:sz w:val="18"/>
        </w:rPr>
      </w:pPr>
      <w:r w:rsidRPr="00806AEA">
        <w:rPr>
          <w:b/>
          <w:sz w:val="18"/>
        </w:rPr>
        <w:t xml:space="preserve">METAL </w:t>
      </w:r>
      <w:r w:rsidR="00806AEA">
        <w:rPr>
          <w:b/>
          <w:sz w:val="18"/>
        </w:rPr>
        <w:t xml:space="preserve">PLATE </w:t>
      </w:r>
      <w:r w:rsidRPr="00806AEA">
        <w:rPr>
          <w:b/>
          <w:sz w:val="18"/>
        </w:rPr>
        <w:t>WALL PANELS</w:t>
      </w:r>
    </w:p>
    <w:p w:rsidR="00970760" w:rsidRDefault="00970760">
      <w:pPr>
        <w:pStyle w:val="BodyText"/>
        <w:spacing w:before="0"/>
        <w:rPr>
          <w:b/>
          <w:sz w:val="20"/>
        </w:rPr>
      </w:pPr>
    </w:p>
    <w:p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:rsidR="00970760" w:rsidRDefault="00970760">
      <w:pPr>
        <w:pStyle w:val="BodyText"/>
        <w:spacing w:before="8"/>
        <w:rPr>
          <w:b/>
          <w:sz w:val="1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128" w:line="254" w:lineRule="auto"/>
        <w:ind w:right="533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Section Includes: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fascia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screen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also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includes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ventilated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plane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vapor-permeable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barrier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provided under separate contracts.</w:t>
      </w:r>
    </w:p>
    <w:p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:rsidR="00970760" w:rsidRDefault="00970760">
      <w:pPr>
        <w:pStyle w:val="BodyText"/>
        <w:spacing w:before="4"/>
        <w:rPr>
          <w:b/>
          <w:sz w:val="20"/>
        </w:rPr>
      </w:pPr>
    </w:p>
    <w:p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:rsidR="00970760" w:rsidRDefault="00970760">
      <w:pPr>
        <w:pStyle w:val="BodyText"/>
        <w:spacing w:before="8"/>
        <w:rPr>
          <w:sz w:val="1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:rsidR="00970760" w:rsidRDefault="00970760">
      <w:pPr>
        <w:pStyle w:val="BodyText"/>
        <w:spacing w:before="5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color w:val="504E52"/>
          <w:spacing w:val="-3"/>
          <w:sz w:val="18"/>
        </w:rPr>
        <w:t xml:space="preserve">Rainscreen: </w:t>
      </w:r>
      <w:r>
        <w:rPr>
          <w:color w:val="504E52"/>
          <w:sz w:val="18"/>
        </w:rPr>
        <w:t xml:space="preserve">An </w:t>
      </w:r>
      <w:r>
        <w:rPr>
          <w:color w:val="504E52"/>
          <w:spacing w:val="-3"/>
          <w:sz w:val="18"/>
        </w:rPr>
        <w:t xml:space="preserve">exterior wall detail where wall cladding stands off from </w:t>
      </w:r>
      <w:r>
        <w:rPr>
          <w:color w:val="504E52"/>
          <w:sz w:val="18"/>
        </w:rPr>
        <w:t xml:space="preserve">the </w:t>
      </w:r>
      <w:r>
        <w:rPr>
          <w:color w:val="504E52"/>
          <w:spacing w:val="-3"/>
          <w:sz w:val="18"/>
        </w:rPr>
        <w:t xml:space="preserve">moisture-resistant surface </w:t>
      </w:r>
      <w:r>
        <w:rPr>
          <w:color w:val="504E52"/>
          <w:sz w:val="18"/>
        </w:rPr>
        <w:t xml:space="preserve">of an air </w:t>
      </w:r>
      <w:r>
        <w:rPr>
          <w:color w:val="504E52"/>
          <w:spacing w:val="-3"/>
          <w:sz w:val="18"/>
        </w:rPr>
        <w:t xml:space="preserve">barrier applied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sheathing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masonry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substrate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create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capillary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break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allow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evaporation.</w:t>
      </w:r>
    </w:p>
    <w:p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designation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:rsidR="00970760" w:rsidRDefault="00970760">
      <w:pPr>
        <w:pStyle w:val="BodyText"/>
        <w:spacing w:before="5"/>
        <w:rPr>
          <w:b/>
          <w:sz w:val="20"/>
        </w:rPr>
      </w:pPr>
    </w:p>
    <w:p w:rsidR="00782B32" w:rsidRPr="00782B32" w:rsidRDefault="00782B32" w:rsidP="00782B32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:rsidR="00970760" w:rsidRDefault="00CD6612" w:rsidP="002A27A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ASTM International (ASTM):</w:t>
      </w:r>
    </w:p>
    <w:p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A240/A240M-14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Specification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Chromium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Chromium-Nickel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Stainless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Steel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Plate,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Sheet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Strip</w:t>
      </w:r>
    </w:p>
    <w:p w:rsidR="00970760" w:rsidRDefault="00CD6612">
      <w:pPr>
        <w:pStyle w:val="BodyText"/>
        <w:spacing w:before="12"/>
        <w:ind w:left="1560"/>
      </w:pPr>
      <w:r>
        <w:rPr>
          <w:color w:val="504E52"/>
        </w:rPr>
        <w:t>for Pressure Vessels and for General Applications.</w:t>
      </w:r>
    </w:p>
    <w:p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A480/A480M-14b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Standard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Specification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General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Requirements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Flat-Rolled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Stainless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Heat-Resisting</w:t>
      </w:r>
    </w:p>
    <w:p w:rsidR="00970760" w:rsidRDefault="00CD6612">
      <w:pPr>
        <w:pStyle w:val="BodyText"/>
        <w:spacing w:before="12"/>
        <w:ind w:left="1560"/>
      </w:pPr>
      <w:r>
        <w:rPr>
          <w:color w:val="504E52"/>
        </w:rPr>
        <w:t>Steel Plate, Sheet and Strip.</w:t>
      </w:r>
    </w:p>
    <w:p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B209-10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Standard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Specification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Aluminum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Aluminum-Alloy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Sheet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Plate.</w:t>
      </w:r>
    </w:p>
    <w:p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E283-04</w:t>
      </w:r>
      <w:r>
        <w:rPr>
          <w:color w:val="504E52"/>
          <w:spacing w:val="-8"/>
          <w:sz w:val="18"/>
        </w:rPr>
        <w:t xml:space="preserve"> Test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Method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Determining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Rate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Airflow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through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Exterior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Windows,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Curtain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4"/>
          <w:sz w:val="18"/>
        </w:rPr>
        <w:t>Walls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Doors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under Specified Pressure Differences Across </w:t>
      </w:r>
      <w:r>
        <w:rPr>
          <w:color w:val="504E52"/>
          <w:sz w:val="18"/>
        </w:rPr>
        <w:t>the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Specimen.</w:t>
      </w:r>
    </w:p>
    <w:p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E330-02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8"/>
          <w:sz w:val="18"/>
        </w:rPr>
        <w:t>Test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Method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Performance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Exterior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Windows,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Curtain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4"/>
          <w:sz w:val="18"/>
        </w:rPr>
        <w:t>Walls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Doors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by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Uniform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Static</w:t>
      </w:r>
    </w:p>
    <w:p w:rsidR="00970760" w:rsidRDefault="00CD6612">
      <w:pPr>
        <w:pStyle w:val="BodyText"/>
        <w:spacing w:before="13"/>
        <w:ind w:left="1560"/>
      </w:pPr>
      <w:r>
        <w:rPr>
          <w:color w:val="504E52"/>
        </w:rPr>
        <w:t>Air Pressure Difference.</w:t>
      </w:r>
    </w:p>
    <w:p w:rsidR="00970760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>
        <w:rPr>
          <w:color w:val="504E52"/>
          <w:spacing w:val="-3"/>
          <w:sz w:val="18"/>
        </w:rPr>
        <w:t>ASTM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E331-00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8"/>
          <w:sz w:val="18"/>
        </w:rPr>
        <w:t>Test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Method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4"/>
          <w:sz w:val="18"/>
        </w:rPr>
        <w:t>Water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Penetration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Exterior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Windows,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Curtain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4"/>
          <w:sz w:val="18"/>
        </w:rPr>
        <w:t>Walls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Doors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by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Uniform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Static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Air</w:t>
      </w:r>
    </w:p>
    <w:p w:rsidR="00970760" w:rsidRDefault="00CD6612">
      <w:pPr>
        <w:pStyle w:val="BodyText"/>
        <w:spacing w:before="13"/>
        <w:ind w:left="1560"/>
      </w:pPr>
      <w:r>
        <w:rPr>
          <w:color w:val="504E52"/>
        </w:rPr>
        <w:t>Pressure Difference.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American Architectural Manufacturers Association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(AAMA):</w:t>
      </w:r>
    </w:p>
    <w:p w:rsidR="00970760" w:rsidRPr="00782B32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782B32">
        <w:rPr>
          <w:color w:val="504E52"/>
          <w:spacing w:val="-3"/>
          <w:sz w:val="18"/>
        </w:rPr>
        <w:t>AAMA</w:t>
      </w:r>
      <w:r w:rsidRPr="00782B32">
        <w:rPr>
          <w:color w:val="504E52"/>
          <w:spacing w:val="-15"/>
          <w:sz w:val="18"/>
        </w:rPr>
        <w:t xml:space="preserve"> </w:t>
      </w:r>
      <w:r w:rsidRPr="00782B32">
        <w:rPr>
          <w:color w:val="504E52"/>
          <w:spacing w:val="-5"/>
          <w:sz w:val="18"/>
        </w:rPr>
        <w:t xml:space="preserve">611-14 </w:t>
      </w:r>
      <w:r w:rsidRPr="00782B32">
        <w:rPr>
          <w:color w:val="504E52"/>
          <w:spacing w:val="-4"/>
          <w:sz w:val="18"/>
        </w:rPr>
        <w:t>Voluntary</w:t>
      </w:r>
      <w:r w:rsidRPr="00782B32">
        <w:rPr>
          <w:color w:val="504E52"/>
          <w:spacing w:val="-5"/>
          <w:sz w:val="18"/>
        </w:rPr>
        <w:t xml:space="preserve"> </w:t>
      </w:r>
      <w:r w:rsidRPr="00782B32">
        <w:rPr>
          <w:color w:val="504E52"/>
          <w:spacing w:val="-3"/>
          <w:sz w:val="18"/>
        </w:rPr>
        <w:t>Specification</w:t>
      </w:r>
      <w:r w:rsidRPr="00782B32">
        <w:rPr>
          <w:color w:val="504E52"/>
          <w:spacing w:val="-5"/>
          <w:sz w:val="18"/>
        </w:rPr>
        <w:t xml:space="preserve"> </w:t>
      </w:r>
      <w:r w:rsidRPr="00782B32">
        <w:rPr>
          <w:color w:val="504E52"/>
          <w:sz w:val="18"/>
        </w:rPr>
        <w:t>for</w:t>
      </w:r>
      <w:r w:rsidRPr="00782B32">
        <w:rPr>
          <w:color w:val="504E52"/>
          <w:spacing w:val="-15"/>
          <w:sz w:val="18"/>
        </w:rPr>
        <w:t xml:space="preserve"> </w:t>
      </w:r>
      <w:r w:rsidRPr="00782B32">
        <w:rPr>
          <w:color w:val="504E52"/>
          <w:spacing w:val="-3"/>
          <w:sz w:val="18"/>
        </w:rPr>
        <w:t>Anodized</w:t>
      </w:r>
      <w:r w:rsidRPr="00782B32">
        <w:rPr>
          <w:color w:val="504E52"/>
          <w:spacing w:val="-15"/>
          <w:sz w:val="18"/>
        </w:rPr>
        <w:t xml:space="preserve"> </w:t>
      </w:r>
      <w:r w:rsidRPr="00782B32">
        <w:rPr>
          <w:color w:val="504E52"/>
          <w:spacing w:val="-3"/>
          <w:sz w:val="18"/>
        </w:rPr>
        <w:t>Architectural</w:t>
      </w:r>
      <w:r w:rsidRPr="00782B32">
        <w:rPr>
          <w:color w:val="504E52"/>
          <w:spacing w:val="-15"/>
          <w:sz w:val="18"/>
        </w:rPr>
        <w:t xml:space="preserve"> </w:t>
      </w:r>
      <w:r w:rsidRPr="00782B32">
        <w:rPr>
          <w:color w:val="504E52"/>
          <w:spacing w:val="-3"/>
          <w:sz w:val="18"/>
        </w:rPr>
        <w:t>Aluminum.</w:t>
      </w:r>
    </w:p>
    <w:p w:rsidR="00E44A46" w:rsidRDefault="00E44A46" w:rsidP="00E44A46">
      <w:pPr>
        <w:pStyle w:val="ListParagraph"/>
        <w:numPr>
          <w:ilvl w:val="3"/>
          <w:numId w:val="5"/>
        </w:numPr>
        <w:tabs>
          <w:tab w:val="left" w:pos="1560"/>
        </w:tabs>
        <w:rPr>
          <w:sz w:val="18"/>
        </w:rPr>
      </w:pPr>
      <w:r w:rsidRPr="00E44A46">
        <w:rPr>
          <w:sz w:val="18"/>
        </w:rPr>
        <w:t>Testing Application Standards (TAS)</w:t>
      </w:r>
    </w:p>
    <w:p w:rsidR="00E44A46" w:rsidRDefault="00E44A46" w:rsidP="00E44A46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sz w:val="18"/>
        </w:rPr>
        <w:t>TAS 201 – 94 Impact Test Procedures for High Velocity Hurricane Zones</w:t>
      </w:r>
    </w:p>
    <w:p w:rsidR="00E44A46" w:rsidRDefault="00E44A46" w:rsidP="00E44A46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sz w:val="18"/>
        </w:rPr>
        <w:t>TAS 202- 94 Criteria for Testing Impact on Nonimpact Resistant Building Envelope Components using Uniform Static Pressure.</w:t>
      </w:r>
    </w:p>
    <w:p w:rsidR="00E44A46" w:rsidRPr="00E44A46" w:rsidRDefault="00E44A46" w:rsidP="00E44A46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sz w:val="18"/>
        </w:rPr>
        <w:t>TAS 203 – 94 Criteria for testing Products Subject to Cyclic Wind Pressure Loading</w:t>
      </w:r>
    </w:p>
    <w:p w:rsidR="00970760" w:rsidRDefault="00970760">
      <w:pPr>
        <w:pStyle w:val="BodyText"/>
        <w:spacing w:before="5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Specialty Steel Industry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North America</w:t>
      </w:r>
      <w:r>
        <w:rPr>
          <w:color w:val="504E52"/>
          <w:spacing w:val="-22"/>
          <w:sz w:val="18"/>
        </w:rPr>
        <w:t xml:space="preserve"> </w:t>
      </w:r>
      <w:r>
        <w:rPr>
          <w:color w:val="504E52"/>
          <w:spacing w:val="-3"/>
          <w:sz w:val="18"/>
        </w:rPr>
        <w:t>(SSINA):</w:t>
      </w:r>
    </w:p>
    <w:p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>
        <w:rPr>
          <w:color w:val="504E52"/>
          <w:spacing w:val="-3"/>
          <w:sz w:val="18"/>
        </w:rPr>
        <w:t xml:space="preserve">Designer Handbook Special Finishes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>Stainless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Steel.</w:t>
      </w:r>
    </w:p>
    <w:p w:rsidR="00970760" w:rsidRDefault="00CD6612">
      <w:pPr>
        <w:pStyle w:val="BodyText"/>
        <w:tabs>
          <w:tab w:val="left" w:pos="1899"/>
        </w:tabs>
        <w:ind w:left="1243"/>
      </w:pPr>
      <w:r w:rsidRPr="00782B32">
        <w:rPr>
          <w:color w:val="504E52"/>
        </w:rPr>
        <w:t xml:space="preserve">b.  </w:t>
      </w:r>
      <w:r w:rsidRPr="00782B32">
        <w:rPr>
          <w:color w:val="504E52"/>
          <w:spacing w:val="17"/>
        </w:rPr>
        <w:t xml:space="preserve"> </w:t>
      </w:r>
      <w:r w:rsidRPr="00782B32">
        <w:rPr>
          <w:color w:val="504E52"/>
          <w:spacing w:val="-3"/>
        </w:rPr>
        <w:t>[</w:t>
      </w:r>
      <w:r w:rsidRPr="00782B32">
        <w:rPr>
          <w:rFonts w:ascii="Times New Roman"/>
          <w:color w:val="504E52"/>
          <w:spacing w:val="-3"/>
          <w:u w:val="single" w:color="4F4D51"/>
        </w:rPr>
        <w:t xml:space="preserve"> </w:t>
      </w:r>
      <w:r w:rsidRPr="00782B32">
        <w:rPr>
          <w:rFonts w:ascii="Times New Roman"/>
          <w:color w:val="504E52"/>
          <w:spacing w:val="-3"/>
          <w:u w:val="single" w:color="4F4D51"/>
        </w:rPr>
        <w:tab/>
      </w:r>
      <w:r w:rsidRPr="00782B32"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5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:rsidR="00970760" w:rsidRDefault="00970760">
      <w:pPr>
        <w:pStyle w:val="BodyText"/>
        <w:spacing w:before="1"/>
        <w:rPr>
          <w:b/>
          <w:sz w:val="2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:rsidR="00665963" w:rsidRDefault="00665963" w:rsidP="00665963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:rsidR="00665963" w:rsidRPr="006134D8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:rsidR="00665963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:rsidR="00665963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:rsidR="00665963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:rsidR="00665963" w:rsidRPr="007A0E0E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signed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project design criteria.]</w:t>
      </w:r>
    </w:p>
    <w:p w:rsidR="00665963" w:rsidRDefault="00665963" w:rsidP="00665963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t>[Certification letter on installer]</w:t>
      </w:r>
    </w:p>
    <w:p w:rsidR="00665963" w:rsidRDefault="00665963" w:rsidP="00665963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:rsidR="008F7CC1" w:rsidRPr="008F7CC1" w:rsidRDefault="008F7CC1" w:rsidP="008F7CC1">
      <w:pPr>
        <w:pStyle w:val="ListParagraph"/>
        <w:tabs>
          <w:tab w:val="left" w:pos="1229"/>
        </w:tabs>
        <w:spacing w:line="254" w:lineRule="auto"/>
        <w:ind w:right="569" w:firstLine="0"/>
        <w:rPr>
          <w:sz w:val="18"/>
        </w:rPr>
      </w:pP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Each panel fully dimensioned with finished openings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doors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windows; utility penetrations; connections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adjacent panels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members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including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type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number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fasteners;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mechanical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electrical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rough-in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items;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built-in mounting plates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miscellaneous items;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other special</w:t>
      </w:r>
      <w:r>
        <w:rPr>
          <w:color w:val="504E52"/>
          <w:spacing w:val="-28"/>
          <w:sz w:val="18"/>
        </w:rPr>
        <w:t xml:space="preserve"> </w:t>
      </w:r>
      <w:r>
        <w:rPr>
          <w:color w:val="504E52"/>
          <w:spacing w:val="-3"/>
          <w:sz w:val="18"/>
        </w:rPr>
        <w:t>conditions.</w:t>
      </w:r>
    </w:p>
    <w:p w:rsidR="00782B32" w:rsidRPr="00782B32" w:rsidRDefault="00782B32" w:rsidP="00782B32">
      <w:pPr>
        <w:tabs>
          <w:tab w:val="left" w:pos="1228"/>
          <w:tab w:val="left" w:pos="1229"/>
        </w:tabs>
        <w:spacing w:before="44"/>
        <w:ind w:left="868"/>
        <w:rPr>
          <w:sz w:val="18"/>
        </w:rPr>
      </w:pPr>
    </w:p>
    <w:p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:rsidR="00970760" w:rsidRDefault="008F7CC1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5"/>
        <w:rPr>
          <w:sz w:val="16"/>
        </w:rPr>
      </w:pPr>
    </w:p>
    <w:p w:rsidR="002557D5" w:rsidRDefault="002557D5">
      <w:pPr>
        <w:pStyle w:val="Heading1"/>
        <w:spacing w:line="249" w:lineRule="auto"/>
        <w:ind w:right="753"/>
        <w:rPr>
          <w:color w:val="3383AA"/>
          <w:spacing w:val="-3"/>
        </w:rPr>
      </w:pPr>
    </w:p>
    <w:p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:rsidR="00970760" w:rsidRDefault="00970760">
      <w:pPr>
        <w:pStyle w:val="BodyText"/>
        <w:spacing w:before="5"/>
        <w:rPr>
          <w:b/>
          <w:sz w:val="20"/>
        </w:rPr>
      </w:pP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:rsidR="00ED004C" w:rsidRDefault="00ED004C" w:rsidP="00ED004C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5"/>
        <w:rPr>
          <w:sz w:val="16"/>
        </w:rPr>
      </w:pP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:rsidR="00970760" w:rsidRDefault="00970760">
      <w:pPr>
        <w:pStyle w:val="BodyText"/>
        <w:spacing w:before="1"/>
        <w:rPr>
          <w:b/>
          <w:sz w:val="21"/>
        </w:rPr>
      </w:pP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:rsidR="00970760" w:rsidRDefault="00970760">
      <w:pPr>
        <w:pStyle w:val="BodyText"/>
        <w:spacing w:before="1"/>
        <w:rPr>
          <w:b/>
          <w:sz w:val="21"/>
        </w:rPr>
      </w:pP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 xml:space="preserve">in </w:t>
      </w:r>
      <w:r w:rsidR="00517D32">
        <w:rPr>
          <w:color w:val="504E52"/>
          <w:spacing w:val="-3"/>
          <w:sz w:val="18"/>
        </w:rPr>
        <w:t xml:space="preserve">Customer’s </w:t>
      </w:r>
      <w:r>
        <w:rPr>
          <w:color w:val="504E52"/>
          <w:spacing w:val="-3"/>
          <w:sz w:val="18"/>
        </w:rPr>
        <w:t xml:space="preserve">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:rsidR="00970760" w:rsidRDefault="00970760">
      <w:pPr>
        <w:pStyle w:val="BodyText"/>
        <w:spacing w:before="9"/>
        <w:rPr>
          <w:sz w:val="1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9"/>
        <w:rPr>
          <w:sz w:val="16"/>
        </w:rPr>
      </w:pPr>
    </w:p>
    <w:p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:rsidR="00970760" w:rsidRDefault="00CD6612" w:rsidP="00FD421E">
      <w:pPr>
        <w:pStyle w:val="Heading1"/>
        <w:spacing w:before="177" w:line="249" w:lineRule="auto"/>
        <w:ind w:right="254"/>
        <w:jc w:val="both"/>
        <w:rPr>
          <w:b w:val="0"/>
          <w:sz w:val="2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:rsidR="00970760" w:rsidRPr="007E3610" w:rsidRDefault="00CD6612" w:rsidP="002A27A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:rsidR="007E3610" w:rsidRDefault="007E3610" w:rsidP="002A27A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sz w:val="18"/>
        </w:rPr>
        <w:lastRenderedPageBreak/>
        <w:t xml:space="preserve">Remove protective film from panels only after installed. </w:t>
      </w:r>
    </w:p>
    <w:p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0"/>
        <w:rPr>
          <w:sz w:val="20"/>
        </w:rPr>
      </w:pPr>
    </w:p>
    <w:p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:rsidR="00970760" w:rsidRDefault="00970760">
      <w:pPr>
        <w:pStyle w:val="BodyText"/>
        <w:spacing w:before="4"/>
        <w:rPr>
          <w:b/>
          <w:sz w:val="16"/>
        </w:rPr>
      </w:pPr>
    </w:p>
    <w:p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</w:t>
      </w:r>
    </w:p>
    <w:p w:rsidR="00970760" w:rsidRDefault="00970760">
      <w:pPr>
        <w:pStyle w:val="BodyText"/>
        <w:spacing w:before="0"/>
        <w:rPr>
          <w:b/>
          <w:sz w:val="26"/>
        </w:rPr>
      </w:pPr>
    </w:p>
    <w:p w:rsidR="00970760" w:rsidRDefault="00CD6612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METAL </w:t>
      </w:r>
      <w:r>
        <w:rPr>
          <w:color w:val="504E52"/>
          <w:spacing w:val="-4"/>
          <w:sz w:val="18"/>
        </w:rPr>
        <w:t>WALL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6"/>
          <w:sz w:val="18"/>
        </w:rPr>
        <w:t>PANELS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:rsidR="00970760" w:rsidRDefault="00970760">
      <w:pPr>
        <w:pStyle w:val="BodyText"/>
        <w:spacing w:before="4"/>
        <w:rPr>
          <w:b/>
          <w:sz w:val="20"/>
        </w:rPr>
      </w:pPr>
    </w:p>
    <w:p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metal wall panel systems will be accepted without prior written approval of the architect based on submission requirements specified </w:t>
      </w:r>
      <w:r w:rsidR="00FD421E">
        <w:rPr>
          <w:color w:val="504E52"/>
          <w:spacing w:val="-3"/>
          <w:sz w:val="18"/>
        </w:rPr>
        <w:t>in Section 01 25 00.</w:t>
      </w:r>
    </w:p>
    <w:p w:rsidR="00970760" w:rsidRDefault="00970760">
      <w:pPr>
        <w:pStyle w:val="BodyText"/>
        <w:spacing w:before="8"/>
        <w:rPr>
          <w:b/>
          <w:sz w:val="25"/>
        </w:rPr>
      </w:pPr>
    </w:p>
    <w:p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</w:p>
    <w:p w:rsidR="00970760" w:rsidRDefault="00970760">
      <w:pPr>
        <w:pStyle w:val="BodyText"/>
        <w:spacing w:before="1"/>
        <w:rPr>
          <w:b/>
          <w:sz w:val="21"/>
        </w:rPr>
      </w:pPr>
    </w:p>
    <w:p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>Product: Protean AP-2</w:t>
      </w:r>
      <w:r w:rsidR="002A27A2">
        <w:rPr>
          <w:color w:val="504E52"/>
          <w:spacing w:val="-3"/>
          <w:sz w:val="18"/>
        </w:rPr>
        <w:t>5</w:t>
      </w:r>
      <w:r w:rsidR="00CD6612">
        <w:rPr>
          <w:color w:val="504E52"/>
          <w:spacing w:val="-3"/>
          <w:sz w:val="18"/>
        </w:rPr>
        <w:t xml:space="preserve">00RS Series Aluminum Plate Rainscreen Panels 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rainscreen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system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that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also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includes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ventilated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drainage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plane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vapor-permeable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 xml:space="preserve">air barrier provided under separate contracts; and, meeting ASTM E283, E330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2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E331.</w:t>
      </w:r>
    </w:p>
    <w:p w:rsidR="00970760" w:rsidRPr="001210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proofErr w:type="gramStart"/>
      <w:r>
        <w:rPr>
          <w:color w:val="504E52"/>
          <w:spacing w:val="-3"/>
          <w:sz w:val="18"/>
        </w:rPr>
        <w:t>Configuration:[</w:t>
      </w:r>
      <w:proofErr w:type="gramEnd"/>
      <w:r>
        <w:rPr>
          <w:color w:val="504E52"/>
          <w:spacing w:val="-3"/>
          <w:sz w:val="18"/>
        </w:rPr>
        <w:t>Rectangular]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[Square]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z w:val="18"/>
        </w:rPr>
        <w:t xml:space="preserve">] </w:t>
      </w:r>
      <w:r>
        <w:rPr>
          <w:color w:val="504E52"/>
          <w:spacing w:val="-3"/>
          <w:sz w:val="18"/>
        </w:rPr>
        <w:t>[Custom] shaped; fabricated with formed [welded] [un-welded]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corners;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open</w:t>
      </w:r>
      <w:r>
        <w:rPr>
          <w:color w:val="504E52"/>
          <w:spacing w:val="-3"/>
          <w:w w:val="99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vertical joints; closed horizontal joints;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weep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holes</w:t>
      </w:r>
      <w:r w:rsidR="00121060">
        <w:rPr>
          <w:color w:val="504E52"/>
          <w:spacing w:val="-3"/>
          <w:sz w:val="18"/>
        </w:rPr>
        <w:t>, drainage channels, back ventilation and pressure equalization</w:t>
      </w:r>
      <w:r>
        <w:rPr>
          <w:color w:val="504E52"/>
          <w:spacing w:val="-3"/>
          <w:sz w:val="18"/>
        </w:rPr>
        <w:t>.</w:t>
      </w:r>
    </w:p>
    <w:p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Custom fabricated from solid plate </w:t>
      </w:r>
      <w:r w:rsidR="002A27A2">
        <w:rPr>
          <w:sz w:val="18"/>
        </w:rPr>
        <w:t>with an integrated drainage channel.</w:t>
      </w:r>
    </w:p>
    <w:p w:rsidR="002A27A2" w:rsidRDefault="002A27A2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Aluminum fastener clips to be </w:t>
      </w:r>
      <w:r w:rsidR="00AF0F51">
        <w:rPr>
          <w:sz w:val="18"/>
        </w:rPr>
        <w:t>pre</w:t>
      </w:r>
      <w:r w:rsidR="00423A4F">
        <w:rPr>
          <w:sz w:val="18"/>
        </w:rPr>
        <w:t>-</w:t>
      </w:r>
      <w:r w:rsidR="00AF0F51">
        <w:rPr>
          <w:sz w:val="18"/>
        </w:rPr>
        <w:t xml:space="preserve">attached to </w:t>
      </w:r>
      <w:r w:rsidR="00423A4F">
        <w:rPr>
          <w:sz w:val="18"/>
        </w:rPr>
        <w:t>panels by manufacturer</w:t>
      </w:r>
      <w:r>
        <w:rPr>
          <w:sz w:val="18"/>
        </w:rPr>
        <w:t>.</w:t>
      </w:r>
    </w:p>
    <w:p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Aluminum stiffeners shall be pre</w:t>
      </w:r>
      <w:r w:rsidR="007B3206">
        <w:rPr>
          <w:sz w:val="18"/>
        </w:rPr>
        <w:t>-</w:t>
      </w:r>
      <w:r>
        <w:rPr>
          <w:sz w:val="18"/>
        </w:rPr>
        <w:t>attached to the panel assembly at 24-inches on center to assure flatness or as required by design calculations to assure conformance with specified wind loads.</w:t>
      </w:r>
    </w:p>
    <w:p w:rsidR="007B3206" w:rsidRDefault="00EC33B1" w:rsidP="00EC33B1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Panels shall have a </w:t>
      </w:r>
      <w:proofErr w:type="gramStart"/>
      <w:r>
        <w:rPr>
          <w:sz w:val="18"/>
        </w:rPr>
        <w:t>flatness criteria</w:t>
      </w:r>
      <w:proofErr w:type="gramEnd"/>
      <w:r>
        <w:rPr>
          <w:sz w:val="18"/>
        </w:rPr>
        <w:t xml:space="preserve"> not to exceed 0.1875”</w:t>
      </w:r>
      <w:r w:rsidR="002F46D2">
        <w:rPr>
          <w:sz w:val="18"/>
        </w:rPr>
        <w:t xml:space="preserve"> </w:t>
      </w:r>
      <w:r w:rsidR="007B3206">
        <w:rPr>
          <w:sz w:val="18"/>
        </w:rPr>
        <w:t>within 24” in any direction.</w:t>
      </w:r>
    </w:p>
    <w:p w:rsidR="00EC33B1" w:rsidRDefault="007B3206" w:rsidP="007B320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material includes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  <w:spacing w:val="-3"/>
        </w:rPr>
        <w:t xml:space="preserve">3003 </w:t>
      </w:r>
      <w:r w:rsidR="007E3610" w:rsidRPr="005E15AB">
        <w:rPr>
          <w:color w:val="C00000"/>
        </w:rPr>
        <w:t>or 3105</w:t>
      </w:r>
      <w:r w:rsidRPr="005E15AB">
        <w:rPr>
          <w:color w:val="C00000"/>
          <w:spacing w:val="-3"/>
        </w:rPr>
        <w:t xml:space="preserve"> aluminum; optional panel material includes</w:t>
      </w:r>
      <w:r w:rsidR="007E3610" w:rsidRPr="005E15AB">
        <w:rPr>
          <w:color w:val="C00000"/>
          <w:spacing w:val="-3"/>
        </w:rPr>
        <w:t xml:space="preserve"> Type 5005 for anodized finish,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</w:rPr>
        <w:t xml:space="preserve">304 </w:t>
      </w:r>
      <w:r w:rsidRPr="005E15AB">
        <w:rPr>
          <w:color w:val="C00000"/>
          <w:spacing w:val="-3"/>
        </w:rPr>
        <w:t xml:space="preserve">and </w:t>
      </w:r>
      <w:r w:rsidRPr="005E15AB">
        <w:rPr>
          <w:color w:val="C00000"/>
        </w:rPr>
        <w:t xml:space="preserve">316 </w:t>
      </w:r>
      <w:r w:rsidRPr="005E15AB">
        <w:rPr>
          <w:color w:val="C00000"/>
          <w:spacing w:val="-3"/>
        </w:rPr>
        <w:t>stainless steel</w:t>
      </w:r>
      <w:r w:rsidR="007E3610" w:rsidRPr="005E15AB">
        <w:rPr>
          <w:color w:val="C00000"/>
          <w:spacing w:val="-3"/>
        </w:rPr>
        <w:t xml:space="preserve">.  </w:t>
      </w:r>
      <w:r w:rsidR="007E3610" w:rsidRPr="00923F18">
        <w:rPr>
          <w:color w:val="C00000"/>
          <w:spacing w:val="-3"/>
          <w:u w:val="single"/>
        </w:rPr>
        <w:t>Se</w:t>
      </w:r>
      <w:r w:rsidRPr="00923F18">
        <w:rPr>
          <w:color w:val="C00000"/>
          <w:spacing w:val="-3"/>
          <w:u w:val="single"/>
        </w:rPr>
        <w:t xml:space="preserve">lect panel 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>following four paragraphs</w:t>
      </w:r>
      <w:r w:rsidRPr="005E15AB">
        <w:rPr>
          <w:color w:val="C00000"/>
          <w:spacing w:val="-3"/>
        </w:rPr>
        <w:t>.</w:t>
      </w:r>
    </w:p>
    <w:p w:rsidR="00EB7659" w:rsidRDefault="00EB7659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pacing w:val="-3"/>
          <w:sz w:val="18"/>
        </w:rPr>
        <w:t xml:space="preserve">3003/3105 aluminum alloy sheet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plate meeting ASTM</w:t>
      </w:r>
      <w:r>
        <w:rPr>
          <w:color w:val="504E52"/>
          <w:spacing w:val="11"/>
          <w:sz w:val="18"/>
        </w:rPr>
        <w:t xml:space="preserve"> </w:t>
      </w:r>
      <w:r>
        <w:rPr>
          <w:color w:val="504E52"/>
          <w:spacing w:val="-3"/>
          <w:sz w:val="18"/>
        </w:rPr>
        <w:t>B209:</w:t>
      </w:r>
    </w:p>
    <w:p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:rsidR="00EB7659" w:rsidRPr="005E15AB" w:rsidRDefault="00EB7659" w:rsidP="00EB7659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 0.125 inch (3.18 mm); other thicknesses are available.</w:t>
      </w:r>
    </w:p>
    <w:p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>Aluminum thickness: [0.080 inch (2.03 mm)] [0.090 inch (2.29 mm)] [</w:t>
      </w:r>
      <w:r w:rsidRPr="00EB7659">
        <w:rPr>
          <w:b/>
          <w:color w:val="504E52"/>
          <w:spacing w:val="-3"/>
        </w:rPr>
        <w:t>0.125 inch (3.18 mm)]</w:t>
      </w:r>
      <w:r>
        <w:rPr>
          <w:color w:val="504E52"/>
          <w:spacing w:val="-3"/>
        </w:rPr>
        <w:t xml:space="preserve"> [0.1875 inch (4.76 mm)].</w:t>
      </w:r>
    </w:p>
    <w:p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>
        <w:r w:rsidRPr="005E15AB">
          <w:rPr>
            <w:color w:val="C00000"/>
          </w:rPr>
          <w:t>www.protean.com</w:t>
        </w:r>
      </w:hyperlink>
      <w:r w:rsidRPr="005E15AB">
        <w:rPr>
          <w:color w:val="C00000"/>
        </w:rPr>
        <w:t xml:space="preserve"> for standard painted colors.</w:t>
      </w:r>
    </w:p>
    <w:p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2605: </w:t>
      </w:r>
      <w:r>
        <w:rPr>
          <w:color w:val="504E52"/>
          <w:sz w:val="18"/>
        </w:rPr>
        <w:t xml:space="preserve">70 </w:t>
      </w:r>
      <w:r>
        <w:rPr>
          <w:color w:val="504E52"/>
          <w:spacing w:val="-3"/>
          <w:sz w:val="18"/>
        </w:rPr>
        <w:t xml:space="preserve">percent PVDF fluoropolymer coating; 18-standard colors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coil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spray</w:t>
      </w:r>
    </w:p>
    <w:p w:rsidR="00EB7659" w:rsidRDefault="00EB7659" w:rsidP="00EB7659">
      <w:pPr>
        <w:pStyle w:val="BodyText"/>
        <w:spacing w:before="12"/>
        <w:ind w:left="1560"/>
      </w:pPr>
      <w:r>
        <w:rPr>
          <w:color w:val="504E52"/>
        </w:rPr>
        <w:t>application.</w:t>
      </w:r>
    </w:p>
    <w:p w:rsidR="00EB7659" w:rsidRP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Custom color meeting AAMA 2605:  Custom color matching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p w:rsidR="00970760" w:rsidRDefault="00923F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6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pacing w:val="-3"/>
          <w:sz w:val="18"/>
        </w:rPr>
        <w:t xml:space="preserve">5005 aluminum alloy sheet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plate meeting ASTM</w:t>
      </w:r>
      <w:r w:rsidR="00CD6612">
        <w:rPr>
          <w:color w:val="504E52"/>
          <w:spacing w:val="1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B209:</w:t>
      </w:r>
      <w:r>
        <w:rPr>
          <w:color w:val="504E52"/>
          <w:spacing w:val="-3"/>
          <w:sz w:val="18"/>
        </w:rPr>
        <w:t>]</w:t>
      </w: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lastRenderedPageBreak/>
        <w:t>Note:  Standard thickness is 0.125 inch (3.18 mm); other thicknesses are available.</w:t>
      </w:r>
    </w:p>
    <w:p w:rsidR="00970760" w:rsidRDefault="00CD6612">
      <w:pPr>
        <w:pStyle w:val="BodyText"/>
        <w:spacing w:before="132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 xml:space="preserve">Aluminum thickness: [0.080 inch (2.03 mm)] [0.090 inch (2.29 mm)] </w:t>
      </w:r>
      <w:r w:rsidRPr="007E3610">
        <w:rPr>
          <w:b/>
          <w:color w:val="504E52"/>
          <w:spacing w:val="-3"/>
        </w:rPr>
        <w:t>[0.125 inch (3.18 mm)]</w:t>
      </w:r>
      <w:r>
        <w:rPr>
          <w:color w:val="504E52"/>
          <w:spacing w:val="-3"/>
        </w:rPr>
        <w:t xml:space="preserve"> [0.1875 inch (4.76 mm)].</w:t>
      </w:r>
    </w:p>
    <w:p w:rsidR="00FD421E" w:rsidRDefault="00FD421E">
      <w:pPr>
        <w:pStyle w:val="Heading1"/>
        <w:spacing w:before="176"/>
        <w:rPr>
          <w:color w:val="C00000"/>
        </w:rPr>
      </w:pPr>
    </w:p>
    <w:p w:rsidR="00970760" w:rsidRPr="005E15AB" w:rsidRDefault="00CD6612">
      <w:pPr>
        <w:pStyle w:val="Heading1"/>
        <w:spacing w:before="176"/>
        <w:rPr>
          <w:color w:val="C00000"/>
        </w:rPr>
      </w:pPr>
      <w:r w:rsidRPr="005E15AB">
        <w:rPr>
          <w:color w:val="C00000"/>
        </w:rPr>
        <w:t xml:space="preserve">Note: See Anodize Color Card at </w:t>
      </w:r>
      <w:hyperlink r:id="rId9">
        <w:r w:rsidRPr="005E15AB">
          <w:rPr>
            <w:color w:val="C00000"/>
          </w:rPr>
          <w:t>www.linetec.com</w:t>
        </w:r>
      </w:hyperlink>
      <w:r w:rsidRPr="005E15AB">
        <w:rPr>
          <w:color w:val="C00000"/>
        </w:rPr>
        <w:t xml:space="preserve"> for standard anodize colors.</w:t>
      </w:r>
    </w:p>
    <w:p w:rsidR="00970760" w:rsidRDefault="00CD6612" w:rsidP="002A27A2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</w:t>
      </w:r>
      <w:r>
        <w:rPr>
          <w:color w:val="504E52"/>
          <w:spacing w:val="-6"/>
          <w:sz w:val="18"/>
        </w:rPr>
        <w:t xml:space="preserve">611: </w:t>
      </w:r>
      <w:r>
        <w:rPr>
          <w:color w:val="504E52"/>
          <w:spacing w:val="-3"/>
          <w:sz w:val="18"/>
        </w:rPr>
        <w:t xml:space="preserve">Class </w:t>
      </w:r>
      <w:r>
        <w:rPr>
          <w:color w:val="504E52"/>
          <w:sz w:val="18"/>
        </w:rPr>
        <w:t xml:space="preserve">1 </w:t>
      </w:r>
      <w:r>
        <w:rPr>
          <w:color w:val="504E52"/>
          <w:spacing w:val="-3"/>
          <w:sz w:val="18"/>
        </w:rPr>
        <w:t xml:space="preserve">anodic coating; clear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7-standard</w:t>
      </w:r>
      <w:r>
        <w:rPr>
          <w:color w:val="504E52"/>
          <w:spacing w:val="-1"/>
          <w:sz w:val="18"/>
        </w:rPr>
        <w:t xml:space="preserve"> </w:t>
      </w:r>
      <w:r>
        <w:rPr>
          <w:color w:val="504E52"/>
          <w:spacing w:val="-3"/>
          <w:sz w:val="18"/>
        </w:rPr>
        <w:t>colors.</w:t>
      </w:r>
    </w:p>
    <w:p w:rsidR="007E3610" w:rsidRPr="00EB7659" w:rsidRDefault="002A27A2" w:rsidP="002A27A2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C</w:t>
      </w:r>
      <w:r w:rsidR="00CD6612">
        <w:rPr>
          <w:color w:val="504E52"/>
          <w:spacing w:val="-3"/>
          <w:sz w:val="18"/>
        </w:rPr>
        <w:t xml:space="preserve">ustom color meeting AAMA </w:t>
      </w:r>
      <w:r w:rsidR="00CD6612">
        <w:rPr>
          <w:color w:val="504E52"/>
          <w:spacing w:val="-6"/>
          <w:sz w:val="18"/>
        </w:rPr>
        <w:t xml:space="preserve">611:  </w:t>
      </w:r>
      <w:r w:rsidR="00CD6612">
        <w:rPr>
          <w:color w:val="504E52"/>
          <w:spacing w:val="-3"/>
          <w:sz w:val="18"/>
        </w:rPr>
        <w:t>Limited custom anodic color matching</w:t>
      </w:r>
      <w:r w:rsidR="00CD6612">
        <w:rPr>
          <w:color w:val="504E52"/>
          <w:spacing w:val="-27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available.</w:t>
      </w:r>
    </w:p>
    <w:p w:rsidR="00970760" w:rsidRDefault="00CD6612" w:rsidP="002A27A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z w:val="18"/>
        </w:rPr>
        <w:t xml:space="preserve">304 </w:t>
      </w:r>
      <w:r w:rsidR="005E15AB">
        <w:rPr>
          <w:color w:val="504E52"/>
          <w:sz w:val="18"/>
        </w:rPr>
        <w:t xml:space="preserve">[Type 316] </w:t>
      </w:r>
      <w:r>
        <w:rPr>
          <w:color w:val="504E52"/>
          <w:spacing w:val="-3"/>
          <w:sz w:val="18"/>
        </w:rPr>
        <w:t>stainless steel sheet meeting ASTM</w:t>
      </w:r>
      <w:r>
        <w:rPr>
          <w:color w:val="504E52"/>
          <w:spacing w:val="1"/>
          <w:sz w:val="18"/>
        </w:rPr>
        <w:t xml:space="preserve"> </w:t>
      </w:r>
      <w:r>
        <w:rPr>
          <w:color w:val="504E52"/>
          <w:spacing w:val="-3"/>
          <w:sz w:val="18"/>
        </w:rPr>
        <w:t>A240:</w:t>
      </w:r>
    </w:p>
    <w:p w:rsidR="00970760" w:rsidRPr="002A27A2" w:rsidRDefault="00CD6612" w:rsidP="002A27A2">
      <w:pPr>
        <w:pStyle w:val="ListParagraph"/>
        <w:numPr>
          <w:ilvl w:val="4"/>
          <w:numId w:val="4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Stainless steel thickness</w:t>
      </w:r>
      <w:proofErr w:type="gramStart"/>
      <w:r>
        <w:rPr>
          <w:color w:val="504E52"/>
          <w:spacing w:val="-3"/>
          <w:sz w:val="18"/>
        </w:rPr>
        <w:t xml:space="preserve">:  </w:t>
      </w:r>
      <w:r>
        <w:rPr>
          <w:color w:val="504E52"/>
          <w:sz w:val="18"/>
        </w:rPr>
        <w:t>[</w:t>
      </w:r>
      <w:proofErr w:type="gramEnd"/>
      <w:r>
        <w:rPr>
          <w:color w:val="504E52"/>
          <w:sz w:val="18"/>
        </w:rPr>
        <w:t xml:space="preserve">14 </w:t>
      </w:r>
      <w:r>
        <w:rPr>
          <w:color w:val="504E52"/>
          <w:spacing w:val="-3"/>
          <w:sz w:val="18"/>
        </w:rPr>
        <w:t xml:space="preserve">gauge (1.98 mm)] </w:t>
      </w:r>
      <w:r>
        <w:rPr>
          <w:color w:val="504E52"/>
          <w:sz w:val="18"/>
        </w:rPr>
        <w:t xml:space="preserve">[16 </w:t>
      </w:r>
      <w:r>
        <w:rPr>
          <w:color w:val="504E52"/>
          <w:spacing w:val="-3"/>
          <w:sz w:val="18"/>
        </w:rPr>
        <w:t>gauge (1.59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mm)].</w:t>
      </w:r>
    </w:p>
    <w:p w:rsidR="002A27A2" w:rsidRDefault="002A27A2" w:rsidP="002A27A2">
      <w:pPr>
        <w:pStyle w:val="ListParagraph"/>
        <w:tabs>
          <w:tab w:val="left" w:pos="1560"/>
        </w:tabs>
        <w:spacing w:before="132"/>
        <w:ind w:left="1560" w:firstLine="0"/>
        <w:rPr>
          <w:sz w:val="18"/>
        </w:rPr>
      </w:pP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See </w:t>
      </w:r>
      <w:r w:rsidR="005E15AB">
        <w:rPr>
          <w:color w:val="C00000"/>
        </w:rPr>
        <w:t>Available</w:t>
      </w:r>
      <w:r w:rsidRPr="005E15AB">
        <w:rPr>
          <w:color w:val="C00000"/>
        </w:rPr>
        <w:t xml:space="preserve"> Finishes at </w:t>
      </w:r>
      <w:hyperlink r:id="rId10">
        <w:r w:rsidRPr="005E15AB">
          <w:rPr>
            <w:color w:val="C00000"/>
          </w:rPr>
          <w:t>www.ssina.com.</w:t>
        </w:r>
      </w:hyperlink>
    </w:p>
    <w:p w:rsidR="00970760" w:rsidRPr="005E15AB" w:rsidRDefault="00CD6612">
      <w:pPr>
        <w:pStyle w:val="ListParagraph"/>
        <w:numPr>
          <w:ilvl w:val="4"/>
          <w:numId w:val="4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>Standard finish meeting ASTM A480</w:t>
      </w:r>
      <w:proofErr w:type="gramStart"/>
      <w:r>
        <w:rPr>
          <w:color w:val="504E52"/>
          <w:spacing w:val="-3"/>
          <w:sz w:val="18"/>
        </w:rPr>
        <w:t>:  [</w:t>
      </w:r>
      <w:proofErr w:type="gramEnd"/>
      <w:r>
        <w:rPr>
          <w:color w:val="504E52"/>
          <w:spacing w:val="-3"/>
          <w:sz w:val="18"/>
        </w:rPr>
        <w:t>Mill] [No. 4-Brushed] [No. 6-Matte] [No. 7-Reflective] [No.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8-Mirror]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:rsidR="005E15AB" w:rsidRDefault="005E15AB">
      <w:pPr>
        <w:pStyle w:val="ListParagraph"/>
        <w:numPr>
          <w:ilvl w:val="4"/>
          <w:numId w:val="4"/>
        </w:numPr>
        <w:tabs>
          <w:tab w:val="left" w:pos="1560"/>
          <w:tab w:val="left" w:pos="10011"/>
        </w:tabs>
        <w:spacing w:before="171"/>
        <w:rPr>
          <w:sz w:val="18"/>
        </w:rPr>
      </w:pPr>
      <w:r>
        <w:rPr>
          <w:sz w:val="18"/>
        </w:rPr>
        <w:t>[Special and color finishes as specified]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FD421E">
        <w:rPr>
          <w:color w:val="C00000"/>
        </w:rPr>
        <w:t>1.5</w:t>
      </w:r>
      <w:r w:rsidRPr="005E15AB">
        <w:rPr>
          <w:color w:val="C00000"/>
        </w:rPr>
        <w:t xml:space="preserve"> inch (51 mm); other depths available.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FD421E">
        <w:rPr>
          <w:color w:val="504E52"/>
          <w:sz w:val="18"/>
        </w:rPr>
        <w:t>1.5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FD421E">
        <w:rPr>
          <w:color w:val="504E52"/>
          <w:sz w:val="18"/>
        </w:rPr>
        <w:t xml:space="preserve">38 </w:t>
      </w:r>
      <w:r w:rsidR="00FD421E">
        <w:rPr>
          <w:color w:val="504E52"/>
          <w:spacing w:val="-25"/>
          <w:sz w:val="18"/>
        </w:rPr>
        <w:t>mm</w:t>
      </w:r>
      <w:r>
        <w:rPr>
          <w:color w:val="504E52"/>
          <w:spacing w:val="-3"/>
          <w:sz w:val="18"/>
        </w:rPr>
        <w:t>).</w:t>
      </w:r>
      <w:r w:rsidR="00FD421E">
        <w:rPr>
          <w:color w:val="504E52"/>
          <w:spacing w:val="-3"/>
          <w:sz w:val="18"/>
        </w:rPr>
        <w:t xml:space="preserve"> 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9E5BC6">
        <w:rPr>
          <w:color w:val="504E52"/>
          <w:spacing w:val="-3"/>
          <w:sz w:val="18"/>
        </w:rPr>
        <w:t>6</w:t>
      </w:r>
      <w:r>
        <w:rPr>
          <w:color w:val="504E52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inch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>(</w:t>
      </w:r>
      <w:r w:rsidR="009E5BC6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5</w:t>
      </w:r>
      <w:r w:rsidR="009E5BC6">
        <w:rPr>
          <w:color w:val="504E52"/>
          <w:sz w:val="18"/>
        </w:rPr>
        <w:t>3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(13</w:t>
      </w:r>
      <w:r w:rsidR="009E5BC6">
        <w:rPr>
          <w:color w:val="504E52"/>
          <w:spacing w:val="-3"/>
          <w:sz w:val="18"/>
        </w:rPr>
        <w:t>46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9E5BC6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inch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>(</w:t>
      </w:r>
      <w:r w:rsidR="009E5BC6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1</w:t>
      </w:r>
      <w:r w:rsidR="009E5BC6">
        <w:rPr>
          <w:color w:val="504E52"/>
          <w:sz w:val="18"/>
        </w:rPr>
        <w:t>80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9E5BC6">
        <w:rPr>
          <w:color w:val="504E52"/>
          <w:spacing w:val="-3"/>
          <w:sz w:val="18"/>
        </w:rPr>
        <w:t>572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:rsidR="00970760" w:rsidRPr="00EB7659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Concealed clips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fasteners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>sub-girt framing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system.</w:t>
      </w:r>
    </w:p>
    <w:p w:rsidR="00970760" w:rsidRDefault="00970760">
      <w:pPr>
        <w:pStyle w:val="BodyText"/>
        <w:spacing w:before="8"/>
        <w:rPr>
          <w:sz w:val="16"/>
        </w:rPr>
      </w:pPr>
    </w:p>
    <w:p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:rsidR="00FD22F4" w:rsidRPr="00FD22F4" w:rsidRDefault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Attachment Clips and </w:t>
      </w:r>
      <w:r w:rsidR="00121060"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 w:rsidR="00121060">
        <w:rPr>
          <w:color w:val="504E52"/>
          <w:spacing w:val="-3"/>
          <w:sz w:val="18"/>
        </w:rPr>
        <w:t xml:space="preserve"> the structure</w:t>
      </w:r>
      <w:r w:rsidR="00455E44">
        <w:rPr>
          <w:color w:val="504E52"/>
          <w:spacing w:val="-3"/>
          <w:sz w:val="18"/>
        </w:rPr>
        <w:t xml:space="preserve"> at pre-attached clips</w:t>
      </w:r>
      <w:bookmarkStart w:id="0" w:name="_GoBack"/>
      <w:bookmarkEnd w:id="0"/>
      <w:r>
        <w:rPr>
          <w:color w:val="504E52"/>
          <w:spacing w:val="-3"/>
          <w:sz w:val="18"/>
        </w:rPr>
        <w:t xml:space="preserve"> with project specific fasteners provided by manufacturer. These concealed fasteners shall be</w:t>
      </w:r>
      <w:r w:rsidR="00FD22F4">
        <w:rPr>
          <w:color w:val="504E52"/>
          <w:spacing w:val="-3"/>
          <w:sz w:val="18"/>
        </w:rPr>
        <w:t xml:space="preserve"> of a type and size to resist design loads.  No exposed fasteners will be accepted, unless noted otherwise. </w:t>
      </w:r>
    </w:p>
    <w:p w:rsidR="00970760" w:rsidRPr="00EC33B1" w:rsidRDefault="00CD6612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 w:rsidRPr="00EC33B1">
        <w:rPr>
          <w:color w:val="504E52"/>
          <w:spacing w:val="-4"/>
          <w:sz w:val="18"/>
        </w:rPr>
        <w:t xml:space="preserve">Vertical </w:t>
      </w:r>
      <w:r w:rsidRPr="00EC33B1">
        <w:rPr>
          <w:color w:val="504E52"/>
          <w:spacing w:val="-3"/>
          <w:sz w:val="18"/>
        </w:rPr>
        <w:t xml:space="preserve">joint drainage </w:t>
      </w:r>
      <w:r w:rsidR="002A27A2">
        <w:rPr>
          <w:color w:val="504E52"/>
          <w:spacing w:val="-3"/>
          <w:sz w:val="18"/>
        </w:rPr>
        <w:t>to be formed into contiguous metal sheet as part of the panel.</w:t>
      </w:r>
    </w:p>
    <w:p w:rsid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[Flashing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drawings.]</w:t>
      </w:r>
    </w:p>
    <w:p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[</w:t>
      </w:r>
      <w:proofErr w:type="spellStart"/>
      <w:r>
        <w:rPr>
          <w:sz w:val="18"/>
        </w:rPr>
        <w:t>Subgirts</w:t>
      </w:r>
      <w:proofErr w:type="spellEnd"/>
      <w:r>
        <w:rPr>
          <w:sz w:val="18"/>
        </w:rPr>
        <w:t xml:space="preserve"> shall be furnished as part of the scope of this work as noted on the contract drawings as required to provide a complete wall assembly.] </w:t>
      </w:r>
    </w:p>
    <w:p w:rsidR="00970760" w:rsidRDefault="00970760">
      <w:pPr>
        <w:pStyle w:val="BodyText"/>
        <w:spacing w:before="0"/>
        <w:rPr>
          <w:sz w:val="20"/>
        </w:rPr>
      </w:pPr>
    </w:p>
    <w:p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:rsidR="00970760" w:rsidRDefault="00970760">
      <w:pPr>
        <w:pStyle w:val="BodyText"/>
        <w:spacing w:before="9"/>
        <w:rPr>
          <w:b/>
          <w:sz w:val="16"/>
        </w:rPr>
      </w:pPr>
    </w:p>
    <w:p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weather, either indoors or under loose fitting tarps so that air can circulate to dry condensation.  Store on a flat surface and block to allow drainage. </w:t>
      </w:r>
    </w:p>
    <w:p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:rsidR="00FD421E" w:rsidRPr="00FD421E" w:rsidRDefault="00FD421E" w:rsidP="00FD421E">
      <w:pPr>
        <w:tabs>
          <w:tab w:val="left" w:pos="912"/>
        </w:tabs>
        <w:spacing w:before="128"/>
        <w:ind w:left="552"/>
        <w:rPr>
          <w:sz w:val="18"/>
        </w:rPr>
      </w:pP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:rsidR="00970760" w:rsidRDefault="00970760">
      <w:pPr>
        <w:pStyle w:val="BodyText"/>
        <w:spacing w:before="1"/>
        <w:rPr>
          <w:b/>
          <w:sz w:val="26"/>
        </w:rPr>
      </w:pP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:rsidR="00970760" w:rsidRDefault="00970760">
      <w:pPr>
        <w:pStyle w:val="BodyText"/>
        <w:spacing w:before="1"/>
        <w:rPr>
          <w:b/>
          <w:sz w:val="21"/>
        </w:rPr>
      </w:pP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8"/>
        <w:rPr>
          <w:sz w:val="16"/>
        </w:rPr>
      </w:pP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4"/>
        <w:rPr>
          <w:sz w:val="16"/>
        </w:rPr>
      </w:pPr>
    </w:p>
    <w:p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:rsidR="00970760" w:rsidRDefault="00970760">
      <w:pPr>
        <w:pStyle w:val="BodyText"/>
        <w:spacing w:before="8"/>
        <w:rPr>
          <w:b/>
          <w:sz w:val="25"/>
        </w:rPr>
      </w:pPr>
    </w:p>
    <w:p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:rsidR="00970760" w:rsidRDefault="00970760">
      <w:pPr>
        <w:pStyle w:val="BodyText"/>
        <w:spacing w:before="8"/>
        <w:rPr>
          <w:b/>
          <w:sz w:val="26"/>
        </w:rPr>
      </w:pPr>
    </w:p>
    <w:p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:rsidR="00970760" w:rsidRDefault="00970760">
      <w:pPr>
        <w:pStyle w:val="BodyText"/>
        <w:spacing w:before="0"/>
        <w:rPr>
          <w:sz w:val="20"/>
        </w:rPr>
      </w:pPr>
    </w:p>
    <w:p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default" r:id="rId11"/>
      <w:footerReference w:type="default" r:id="rId12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BF" w:rsidRDefault="00CD6612">
      <w:r>
        <w:separator/>
      </w:r>
    </w:p>
  </w:endnote>
  <w:endnote w:type="continuationSeparator" w:id="0">
    <w:p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:rsidR="00183400" w:rsidRPr="00183400" w:rsidRDefault="00455E44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455E44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BF" w:rsidRDefault="00CD6612">
      <w:r>
        <w:separator/>
      </w:r>
    </w:p>
  </w:footnote>
  <w:footnote w:type="continuationSeparator" w:id="0">
    <w:p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00" w:rsidRDefault="00D05B2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>
              <wp:simplePos x="0" y="0"/>
              <wp:positionH relativeFrom="column">
                <wp:posOffset>4106545</wp:posOffset>
              </wp:positionH>
              <wp:positionV relativeFrom="paragraph">
                <wp:posOffset>-354330</wp:posOffset>
              </wp:positionV>
              <wp:extent cx="2980055" cy="1044575"/>
              <wp:effectExtent l="7620" t="9525" r="12700" b="1270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055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</w:t>
                          </w: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AP-2</w:t>
                          </w:r>
                          <w:r w:rsidR="00FE467A">
                            <w:rPr>
                              <w:b/>
                              <w:sz w:val="32"/>
                              <w:szCs w:val="32"/>
                            </w:rPr>
                            <w:t>5</w:t>
                          </w: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00RS</w:t>
                          </w:r>
                        </w:p>
                        <w:p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 xml:space="preserve"> Aluminum Plate Rainscreen</w:t>
                          </w:r>
                        </w:p>
                        <w:p w:rsid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183400" w:rsidRPr="00183400" w:rsidRDefault="0018340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35pt;margin-top:-27.9pt;width:234.65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">
              <v:textbox>
                <w:txbxContent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</w:t>
                    </w:r>
                    <w:r w:rsidRPr="00183400">
                      <w:rPr>
                        <w:b/>
                        <w:sz w:val="32"/>
                        <w:szCs w:val="32"/>
                      </w:rPr>
                      <w:t>AP-2</w:t>
                    </w:r>
                    <w:r w:rsidR="00FE467A">
                      <w:rPr>
                        <w:b/>
                        <w:sz w:val="32"/>
                        <w:szCs w:val="32"/>
                      </w:rPr>
                      <w:t>5</w:t>
                    </w:r>
                    <w:r w:rsidRPr="00183400">
                      <w:rPr>
                        <w:b/>
                        <w:sz w:val="32"/>
                        <w:szCs w:val="32"/>
                      </w:rPr>
                      <w:t>00RS</w:t>
                    </w:r>
                  </w:p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 w:rsidRPr="00183400">
                      <w:rPr>
                        <w:b/>
                        <w:sz w:val="32"/>
                        <w:szCs w:val="32"/>
                      </w:rPr>
                      <w:t xml:space="preserve"> Aluminum Plate Rainscreen</w:t>
                    </w:r>
                  </w:p>
                  <w:p w:rsid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183400" w:rsidRPr="00183400" w:rsidRDefault="00183400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    </w:t>
    </w:r>
    <w:r w:rsidR="002557D5" w:rsidRPr="002557D5">
      <w:rPr>
        <w:noProof/>
      </w:rPr>
      <w:drawing>
        <wp:inline distT="0" distB="0" distL="0" distR="0" wp14:anchorId="0AF3C0CB" wp14:editId="4437EE0F">
          <wp:extent cx="1828800" cy="590550"/>
          <wp:effectExtent l="0" t="0" r="0" b="0"/>
          <wp:docPr id="16" name="Picture 16" descr="M:\Protean\Marketing\Logos\ProteanLogo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Protean\Marketing\Logos\ProteanLogo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AEA" w:rsidRDefault="002557D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112395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6AEA" w:rsidRDefault="00D05B27">
                          <w:r>
                            <w:t xml:space="preserve">  Revised: </w:t>
                          </w:r>
                          <w:r w:rsidR="00736386">
                            <w:t>January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8.95pt;margin-top:8.85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">
              <v:textbox>
                <w:txbxContent>
                  <w:p w:rsidR="00806AEA" w:rsidRDefault="00D05B27">
                    <w:r>
                      <w:t xml:space="preserve">  Revised: </w:t>
                    </w:r>
                    <w:r w:rsidR="00736386">
                      <w:t>January 2019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06AEA" w:rsidRDefault="00806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2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3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4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121060"/>
    <w:rsid w:val="00183400"/>
    <w:rsid w:val="002557D5"/>
    <w:rsid w:val="002A27A2"/>
    <w:rsid w:val="002F46D2"/>
    <w:rsid w:val="00423A4F"/>
    <w:rsid w:val="00455E44"/>
    <w:rsid w:val="004A2807"/>
    <w:rsid w:val="00517D32"/>
    <w:rsid w:val="005E15AB"/>
    <w:rsid w:val="00665963"/>
    <w:rsid w:val="00736386"/>
    <w:rsid w:val="00782B32"/>
    <w:rsid w:val="007B3206"/>
    <w:rsid w:val="007E3610"/>
    <w:rsid w:val="007F3771"/>
    <w:rsid w:val="00806AEA"/>
    <w:rsid w:val="008618BF"/>
    <w:rsid w:val="008B3E99"/>
    <w:rsid w:val="008F7CC1"/>
    <w:rsid w:val="00923F18"/>
    <w:rsid w:val="00970760"/>
    <w:rsid w:val="009E5BC6"/>
    <w:rsid w:val="00AF0F51"/>
    <w:rsid w:val="00CD6612"/>
    <w:rsid w:val="00D05B27"/>
    <w:rsid w:val="00E44A46"/>
    <w:rsid w:val="00E74DB2"/>
    <w:rsid w:val="00EB7659"/>
    <w:rsid w:val="00EC33B1"/>
    <w:rsid w:val="00ED004C"/>
    <w:rsid w:val="00FD22F4"/>
    <w:rsid w:val="00FD421E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96B29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a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sin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etec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13</cp:revision>
  <dcterms:created xsi:type="dcterms:W3CDTF">2018-11-01T19:58:00Z</dcterms:created>
  <dcterms:modified xsi:type="dcterms:W3CDTF">2019-01-12T22:15:00Z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